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9D4334" w14:textId="064D3866" w:rsidR="004F631F" w:rsidRDefault="00DE70B9">
      <w:r>
        <w:rPr>
          <w:noProof/>
          <w:lang w:val="en-CA" w:eastAsia="en-CA"/>
        </w:rPr>
        <mc:AlternateContent>
          <mc:Choice Requires="wps">
            <w:drawing>
              <wp:anchor distT="0" distB="0" distL="114300" distR="114300" simplePos="0" relativeHeight="251699200" behindDoc="0" locked="0" layoutInCell="1" allowOverlap="1" wp14:anchorId="3223F375" wp14:editId="06F29F57">
                <wp:simplePos x="0" y="0"/>
                <wp:positionH relativeFrom="column">
                  <wp:posOffset>5194935</wp:posOffset>
                </wp:positionH>
                <wp:positionV relativeFrom="paragraph">
                  <wp:posOffset>116840</wp:posOffset>
                </wp:positionV>
                <wp:extent cx="3886200" cy="8001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38862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5DBAFB" w14:textId="7CE4C957" w:rsidR="00DE70B9" w:rsidRPr="00DE70B9" w:rsidRDefault="00DE70B9" w:rsidP="00DE70B9">
                            <w:pPr>
                              <w:rPr>
                                <w:rFonts w:ascii="Calibri Light" w:hAnsi="Calibri Light"/>
                                <w:color w:val="FFFFFF" w:themeColor="background1"/>
                                <w:sz w:val="96"/>
                                <w:szCs w:val="96"/>
                              </w:rPr>
                            </w:pPr>
                            <w:r w:rsidRPr="00DE70B9">
                              <w:rPr>
                                <w:rFonts w:ascii="Calibri Light" w:hAnsi="Calibri Light"/>
                                <w:color w:val="FFFFFF" w:themeColor="background1"/>
                                <w:sz w:val="96"/>
                                <w:szCs w:val="96"/>
                              </w:rPr>
                              <w:t xml:space="preserve">FACILITY </w:t>
                            </w:r>
                          </w:p>
                          <w:p w14:paraId="2DB41E57" w14:textId="77777777" w:rsidR="00DE70B9" w:rsidRPr="00DE70B9" w:rsidRDefault="00DE70B9" w:rsidP="00DE70B9">
                            <w:pPr>
                              <w:rPr>
                                <w:rFonts w:ascii="Calibri Light" w:hAnsi="Calibri Light"/>
                                <w:color w:val="FFFFFF" w:themeColor="background1"/>
                                <w:sz w:val="96"/>
                                <w:szCs w:val="96"/>
                              </w:rPr>
                            </w:pPr>
                          </w:p>
                          <w:p w14:paraId="0EDC949C" w14:textId="77777777" w:rsidR="00DE70B9" w:rsidRPr="00DE70B9" w:rsidRDefault="00DE70B9" w:rsidP="00DE70B9">
                            <w:pPr>
                              <w:rPr>
                                <w:rFonts w:ascii="Calibri Light" w:hAnsi="Calibri Light"/>
                                <w:color w:val="FFFFFF" w:themeColor="background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3F375" id="_x0000_t202" coordsize="21600,21600" o:spt="202" path="m,l,21600r21600,l21600,xe">
                <v:stroke joinstyle="miter"/>
                <v:path gradientshapeok="t" o:connecttype="rect"/>
              </v:shapetype>
              <v:shape id="Text Box 2" o:spid="_x0000_s1026" type="#_x0000_t202" style="position:absolute;margin-left:409.05pt;margin-top:9.2pt;width:306pt;height:6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" filled="f" stroked="f">
                <v:textbox>
                  <w:txbxContent>
                    <w:p w14:paraId="4F5DBAFB" w14:textId="7CE4C957" w:rsidR="00DE70B9" w:rsidRPr="00DE70B9" w:rsidRDefault="00DE70B9" w:rsidP="00DE70B9">
                      <w:pPr>
                        <w:rPr>
                          <w:rFonts w:ascii="Calibri Light" w:hAnsi="Calibri Light"/>
                          <w:color w:val="FFFFFF" w:themeColor="background1"/>
                          <w:sz w:val="96"/>
                          <w:szCs w:val="96"/>
                        </w:rPr>
                      </w:pPr>
                      <w:r w:rsidRPr="00DE70B9">
                        <w:rPr>
                          <w:rFonts w:ascii="Calibri Light" w:hAnsi="Calibri Light"/>
                          <w:color w:val="FFFFFF" w:themeColor="background1"/>
                          <w:sz w:val="96"/>
                          <w:szCs w:val="96"/>
                        </w:rPr>
                        <w:t xml:space="preserve">FACILITY </w:t>
                      </w:r>
                    </w:p>
                    <w:p w14:paraId="2DB41E57" w14:textId="77777777" w:rsidR="00DE70B9" w:rsidRPr="00DE70B9" w:rsidRDefault="00DE70B9" w:rsidP="00DE70B9">
                      <w:pPr>
                        <w:rPr>
                          <w:rFonts w:ascii="Calibri Light" w:hAnsi="Calibri Light"/>
                          <w:color w:val="FFFFFF" w:themeColor="background1"/>
                          <w:sz w:val="96"/>
                          <w:szCs w:val="96"/>
                        </w:rPr>
                      </w:pPr>
                    </w:p>
                    <w:p w14:paraId="0EDC949C" w14:textId="77777777" w:rsidR="00DE70B9" w:rsidRPr="00DE70B9" w:rsidRDefault="00DE70B9" w:rsidP="00DE70B9">
                      <w:pPr>
                        <w:rPr>
                          <w:rFonts w:ascii="Calibri Light" w:hAnsi="Calibri Light"/>
                          <w:color w:val="FFFFFF" w:themeColor="background1"/>
                          <w:sz w:val="96"/>
                          <w:szCs w:val="96"/>
                        </w:rPr>
                      </w:pPr>
                    </w:p>
                  </w:txbxContent>
                </v:textbox>
              </v:shape>
            </w:pict>
          </mc:Fallback>
        </mc:AlternateContent>
      </w:r>
      <w:r>
        <w:rPr>
          <w:noProof/>
          <w:lang w:val="en-CA" w:eastAsia="en-CA"/>
        </w:rPr>
        <w:drawing>
          <wp:anchor distT="0" distB="0" distL="114300" distR="114300" simplePos="0" relativeHeight="251663359" behindDoc="0" locked="0" layoutInCell="1" allowOverlap="1" wp14:anchorId="76313280" wp14:editId="59DB0F2A">
            <wp:simplePos x="0" y="0"/>
            <wp:positionH relativeFrom="column">
              <wp:posOffset>5080635</wp:posOffset>
            </wp:positionH>
            <wp:positionV relativeFrom="paragraph">
              <wp:posOffset>2540</wp:posOffset>
            </wp:positionV>
            <wp:extent cx="4229100" cy="6585585"/>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 Cover 4.jpg"/>
                    <pic:cNvPicPr/>
                  </pic:nvPicPr>
                  <pic:blipFill>
                    <a:blip r:embed="rId8">
                      <a:extLst>
                        <a:ext uri="{28A0092B-C50C-407E-A947-70E740481C1C}">
                          <a14:useLocalDpi xmlns:a14="http://schemas.microsoft.com/office/drawing/2010/main" val="0"/>
                        </a:ext>
                      </a:extLst>
                    </a:blip>
                    <a:stretch>
                      <a:fillRect/>
                    </a:stretch>
                  </pic:blipFill>
                  <pic:spPr>
                    <a:xfrm>
                      <a:off x="0" y="0"/>
                      <a:ext cx="4229100" cy="6585585"/>
                    </a:xfrm>
                    <a:prstGeom prst="rect">
                      <a:avLst/>
                    </a:prstGeom>
                  </pic:spPr>
                </pic:pic>
              </a:graphicData>
            </a:graphic>
            <wp14:sizeRelH relativeFrom="page">
              <wp14:pctWidth>0</wp14:pctWidth>
            </wp14:sizeRelH>
            <wp14:sizeRelV relativeFrom="page">
              <wp14:pctHeight>0</wp14:pctHeight>
            </wp14:sizeRelV>
          </wp:anchor>
        </w:drawing>
      </w:r>
      <w:r w:rsidR="005A3D6F" w:rsidRPr="005A3D6F">
        <w:rPr>
          <w:noProof/>
          <w:lang w:val="en-CA" w:eastAsia="en-CA"/>
        </w:rPr>
        <w:drawing>
          <wp:anchor distT="0" distB="0" distL="114300" distR="114300" simplePos="0" relativeHeight="251665408" behindDoc="0" locked="0" layoutInCell="1" allowOverlap="1" wp14:anchorId="62FA8BA1" wp14:editId="015AB9F0">
            <wp:simplePos x="0" y="0"/>
            <wp:positionH relativeFrom="column">
              <wp:posOffset>51435</wp:posOffset>
            </wp:positionH>
            <wp:positionV relativeFrom="paragraph">
              <wp:posOffset>2540</wp:posOffset>
            </wp:positionV>
            <wp:extent cx="4229100" cy="1412240"/>
            <wp:effectExtent l="0" t="0" r="12700" b="101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 Back Page Header.jpg"/>
                    <pic:cNvPicPr/>
                  </pic:nvPicPr>
                  <pic:blipFill>
                    <a:blip r:embed="rId9">
                      <a:extLst>
                        <a:ext uri="{28A0092B-C50C-407E-A947-70E740481C1C}">
                          <a14:useLocalDpi xmlns:a14="http://schemas.microsoft.com/office/drawing/2010/main" val="0"/>
                        </a:ext>
                      </a:extLst>
                    </a:blip>
                    <a:stretch>
                      <a:fillRect/>
                    </a:stretch>
                  </pic:blipFill>
                  <pic:spPr>
                    <a:xfrm>
                      <a:off x="0" y="0"/>
                      <a:ext cx="4229100" cy="1412240"/>
                    </a:xfrm>
                    <a:prstGeom prst="rect">
                      <a:avLst/>
                    </a:prstGeom>
                  </pic:spPr>
                </pic:pic>
              </a:graphicData>
            </a:graphic>
            <wp14:sizeRelH relativeFrom="page">
              <wp14:pctWidth>0</wp14:pctWidth>
            </wp14:sizeRelH>
            <wp14:sizeRelV relativeFrom="page">
              <wp14:pctHeight>0</wp14:pctHeight>
            </wp14:sizeRelV>
          </wp:anchor>
        </w:drawing>
      </w:r>
    </w:p>
    <w:p w14:paraId="6327E1CD" w14:textId="20195136" w:rsidR="00054BFC" w:rsidRDefault="00054BFC"/>
    <w:p w14:paraId="0C0E735B" w14:textId="129B625F" w:rsidR="00054BFC" w:rsidRDefault="00DE70B9">
      <w:r>
        <w:rPr>
          <w:noProof/>
          <w:lang w:val="en-CA" w:eastAsia="en-CA"/>
        </w:rPr>
        <mc:AlternateContent>
          <mc:Choice Requires="wps">
            <w:drawing>
              <wp:anchor distT="0" distB="0" distL="114300" distR="114300" simplePos="0" relativeHeight="251701248" behindDoc="0" locked="0" layoutInCell="1" allowOverlap="1" wp14:anchorId="72BC5280" wp14:editId="442D89A2">
                <wp:simplePos x="0" y="0"/>
                <wp:positionH relativeFrom="column">
                  <wp:posOffset>5194935</wp:posOffset>
                </wp:positionH>
                <wp:positionV relativeFrom="paragraph">
                  <wp:posOffset>1137920</wp:posOffset>
                </wp:positionV>
                <wp:extent cx="3771900" cy="3429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3771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81FB24" w14:textId="04BD7D32" w:rsidR="00DE70B9" w:rsidRPr="00DE70B9" w:rsidRDefault="00DE70B9" w:rsidP="00083988">
                            <w:pPr>
                              <w:rPr>
                                <w:rFonts w:ascii="Calibri Light" w:hAnsi="Calibri Light"/>
                                <w:color w:val="FFFFFF" w:themeColor="background1"/>
                                <w:sz w:val="28"/>
                                <w:szCs w:val="28"/>
                              </w:rPr>
                            </w:pPr>
                            <w:bookmarkStart w:id="0" w:name="_GoBack"/>
                            <w:bookmarkEnd w:id="0"/>
                            <w:r>
                              <w:rPr>
                                <w:rFonts w:ascii="Calibri Light" w:hAnsi="Calibri Light"/>
                                <w:color w:val="FFFFFF" w:themeColor="background1"/>
                                <w:sz w:val="28"/>
                                <w:szCs w:val="28"/>
                              </w:rPr>
                              <w:t>SECONDARY INORMATION CAN 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C5280" id="Text Box 3" o:spid="_x0000_s1027" type="#_x0000_t202" style="position:absolute;margin-left:409.05pt;margin-top:89.6pt;width:29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" filled="f" stroked="f">
                <v:textbox>
                  <w:txbxContent>
                    <w:p w14:paraId="6F81FB24" w14:textId="04BD7D32" w:rsidR="00DE70B9" w:rsidRPr="00DE70B9" w:rsidRDefault="00DE70B9" w:rsidP="00083988">
                      <w:pPr>
                        <w:rPr>
                          <w:rFonts w:ascii="Calibri Light" w:hAnsi="Calibri Light"/>
                          <w:color w:val="FFFFFF" w:themeColor="background1"/>
                          <w:sz w:val="28"/>
                          <w:szCs w:val="28"/>
                        </w:rPr>
                      </w:pPr>
                      <w:bookmarkStart w:id="1" w:name="_GoBack"/>
                      <w:bookmarkEnd w:id="1"/>
                      <w:r>
                        <w:rPr>
                          <w:rFonts w:ascii="Calibri Light" w:hAnsi="Calibri Light"/>
                          <w:color w:val="FFFFFF" w:themeColor="background1"/>
                          <w:sz w:val="28"/>
                          <w:szCs w:val="28"/>
                        </w:rPr>
                        <w:t>SECONDARY INORMATION CAN GO HERE</w:t>
                      </w:r>
                    </w:p>
                  </w:txbxContent>
                </v:textbox>
              </v:shape>
            </w:pict>
          </mc:Fallback>
        </mc:AlternateContent>
      </w:r>
      <w:r>
        <w:rPr>
          <w:noProof/>
          <w:lang w:val="en-CA" w:eastAsia="en-CA"/>
        </w:rPr>
        <mc:AlternateContent>
          <mc:Choice Requires="wps">
            <w:drawing>
              <wp:anchor distT="0" distB="0" distL="114300" distR="114300" simplePos="0" relativeHeight="251703296" behindDoc="0" locked="0" layoutInCell="1" allowOverlap="1" wp14:anchorId="661723C8" wp14:editId="6E197FB8">
                <wp:simplePos x="0" y="0"/>
                <wp:positionH relativeFrom="column">
                  <wp:posOffset>5194935</wp:posOffset>
                </wp:positionH>
                <wp:positionV relativeFrom="paragraph">
                  <wp:posOffset>337820</wp:posOffset>
                </wp:positionV>
                <wp:extent cx="3886200" cy="914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8862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C682B0" w14:textId="77777777" w:rsidR="00DE70B9" w:rsidRDefault="00DE70B9" w:rsidP="00DE70B9">
                            <w:pPr>
                              <w:rPr>
                                <w:rFonts w:ascii="Calibri Light" w:hAnsi="Calibri Light"/>
                                <w:color w:val="FFFFFF" w:themeColor="background1"/>
                                <w:sz w:val="96"/>
                                <w:szCs w:val="96"/>
                              </w:rPr>
                            </w:pPr>
                            <w:r w:rsidRPr="00DE70B9">
                              <w:rPr>
                                <w:rFonts w:ascii="Calibri Light" w:hAnsi="Calibri Light"/>
                                <w:color w:val="FFFFFF" w:themeColor="background1"/>
                                <w:sz w:val="96"/>
                                <w:szCs w:val="96"/>
                              </w:rPr>
                              <w:t>ENGAGEMENT</w:t>
                            </w:r>
                          </w:p>
                          <w:p w14:paraId="00907FD8" w14:textId="77777777" w:rsidR="00DE70B9" w:rsidRPr="00DE70B9" w:rsidRDefault="00DE70B9" w:rsidP="00DE70B9">
                            <w:pPr>
                              <w:rPr>
                                <w:rFonts w:ascii="Calibri Light" w:hAnsi="Calibri Light"/>
                                <w:color w:val="FFFFFF" w:themeColor="background1"/>
                                <w:sz w:val="96"/>
                                <w:szCs w:val="96"/>
                              </w:rPr>
                            </w:pPr>
                          </w:p>
                          <w:p w14:paraId="42853625" w14:textId="77777777" w:rsidR="00DE70B9" w:rsidRPr="00DE70B9" w:rsidRDefault="00DE70B9" w:rsidP="00DE70B9">
                            <w:pPr>
                              <w:rPr>
                                <w:rFonts w:ascii="Calibri Light" w:hAnsi="Calibri Light"/>
                                <w:color w:val="FFFFFF" w:themeColor="background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1723C8" id="Text Box 4" o:spid="_x0000_s1028" type="#_x0000_t202" style="position:absolute;margin-left:409.05pt;margin-top:26.6pt;width:306pt;height:1in;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" filled="f" stroked="f">
                <v:textbox>
                  <w:txbxContent>
                    <w:p w14:paraId="5EC682B0" w14:textId="77777777" w:rsidR="00DE70B9" w:rsidRDefault="00DE70B9" w:rsidP="00DE70B9">
                      <w:pPr>
                        <w:rPr>
                          <w:rFonts w:ascii="Calibri Light" w:hAnsi="Calibri Light"/>
                          <w:color w:val="FFFFFF" w:themeColor="background1"/>
                          <w:sz w:val="96"/>
                          <w:szCs w:val="96"/>
                        </w:rPr>
                      </w:pPr>
                      <w:r w:rsidRPr="00DE70B9">
                        <w:rPr>
                          <w:rFonts w:ascii="Calibri Light" w:hAnsi="Calibri Light"/>
                          <w:color w:val="FFFFFF" w:themeColor="background1"/>
                          <w:sz w:val="96"/>
                          <w:szCs w:val="96"/>
                        </w:rPr>
                        <w:t>ENGAGEMENT</w:t>
                      </w:r>
                    </w:p>
                    <w:p w14:paraId="00907FD8" w14:textId="77777777" w:rsidR="00DE70B9" w:rsidRPr="00DE70B9" w:rsidRDefault="00DE70B9" w:rsidP="00DE70B9">
                      <w:pPr>
                        <w:rPr>
                          <w:rFonts w:ascii="Calibri Light" w:hAnsi="Calibri Light"/>
                          <w:color w:val="FFFFFF" w:themeColor="background1"/>
                          <w:sz w:val="96"/>
                          <w:szCs w:val="96"/>
                        </w:rPr>
                      </w:pPr>
                    </w:p>
                    <w:p w14:paraId="42853625" w14:textId="77777777" w:rsidR="00DE70B9" w:rsidRPr="00DE70B9" w:rsidRDefault="00DE70B9" w:rsidP="00DE70B9">
                      <w:pPr>
                        <w:rPr>
                          <w:rFonts w:ascii="Calibri Light" w:hAnsi="Calibri Light"/>
                          <w:color w:val="FFFFFF" w:themeColor="background1"/>
                          <w:sz w:val="96"/>
                          <w:szCs w:val="96"/>
                        </w:rPr>
                      </w:pPr>
                    </w:p>
                  </w:txbxContent>
                </v:textbox>
              </v:shape>
            </w:pict>
          </mc:Fallback>
        </mc:AlternateContent>
      </w:r>
      <w:r w:rsidR="00524C4E">
        <w:rPr>
          <w:noProof/>
          <w:lang w:val="en-CA" w:eastAsia="en-CA"/>
        </w:rPr>
        <mc:AlternateContent>
          <mc:Choice Requires="wps">
            <w:drawing>
              <wp:anchor distT="0" distB="0" distL="114300" distR="114300" simplePos="0" relativeHeight="251695104" behindDoc="0" locked="0" layoutInCell="1" allowOverlap="1" wp14:anchorId="69DE20A3" wp14:editId="6F7DD3A7">
                <wp:simplePos x="0" y="0"/>
                <wp:positionH relativeFrom="column">
                  <wp:posOffset>165735</wp:posOffset>
                </wp:positionH>
                <wp:positionV relativeFrom="paragraph">
                  <wp:posOffset>6395720</wp:posOffset>
                </wp:positionV>
                <wp:extent cx="2514600" cy="342900"/>
                <wp:effectExtent l="0" t="0" r="0" b="12700"/>
                <wp:wrapNone/>
                <wp:docPr id="34" name="Text Box 34"/>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35F43C" w14:textId="32D92177" w:rsidR="006D2C31" w:rsidRPr="00C42FAE" w:rsidRDefault="006D2C31" w:rsidP="00F23D31">
                            <w:pPr>
                              <w:pStyle w:val="BalloonText"/>
                              <w:spacing w:after="160"/>
                              <w:rPr>
                                <w:rFonts w:asciiTheme="majorHAnsi" w:hAnsiTheme="majorHAnsi"/>
                                <w:color w:val="7F7F7F" w:themeColor="text1" w:themeTint="80"/>
                                <w:sz w:val="24"/>
                                <w:szCs w:val="24"/>
                              </w:rPr>
                            </w:pPr>
                            <w:r w:rsidRPr="00C42FAE">
                              <w:rPr>
                                <w:rFonts w:asciiTheme="majorHAnsi" w:hAnsiTheme="majorHAnsi"/>
                                <w:color w:val="7F7F7F" w:themeColor="text1" w:themeTint="80"/>
                                <w:sz w:val="24"/>
                                <w:szCs w:val="24"/>
                              </w:rPr>
                              <w:t>BCHMSA@facilityengagement.ca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20A3" id="Text Box 34" o:spid="_x0000_s1029" type="#_x0000_t202" style="position:absolute;margin-left:13.05pt;margin-top:503.6pt;width:198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E0rAIAAKw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" filled="f" stroked="f">
                <v:textbox>
                  <w:txbxContent>
                    <w:p w14:paraId="3035F43C" w14:textId="32D92177" w:rsidR="006D2C31" w:rsidRPr="00C42FAE" w:rsidRDefault="006D2C31" w:rsidP="00F23D31">
                      <w:pPr>
                        <w:pStyle w:val="BalloonText"/>
                        <w:spacing w:after="160"/>
                        <w:rPr>
                          <w:rFonts w:asciiTheme="majorHAnsi" w:hAnsiTheme="majorHAnsi"/>
                          <w:color w:val="7F7F7F" w:themeColor="text1" w:themeTint="80"/>
                          <w:sz w:val="24"/>
                          <w:szCs w:val="24"/>
                        </w:rPr>
                      </w:pPr>
                      <w:r w:rsidRPr="00C42FAE">
                        <w:rPr>
                          <w:rFonts w:asciiTheme="majorHAnsi" w:hAnsiTheme="majorHAnsi"/>
                          <w:color w:val="7F7F7F" w:themeColor="text1" w:themeTint="80"/>
                          <w:sz w:val="24"/>
                          <w:szCs w:val="24"/>
                        </w:rPr>
                        <w:t>BCHMSA@facilityengagement.ca</w:t>
                      </w:r>
                    </w:p>
                  </w:txbxContent>
                </v:textbox>
              </v:shape>
            </w:pict>
          </mc:Fallback>
        </mc:AlternateContent>
      </w:r>
      <w:r w:rsidR="00524C4E">
        <w:rPr>
          <w:noProof/>
          <w:lang w:val="en-CA" w:eastAsia="en-CA"/>
        </w:rPr>
        <mc:AlternateContent>
          <mc:Choice Requires="wps">
            <w:drawing>
              <wp:anchor distT="0" distB="0" distL="114300" distR="114300" simplePos="0" relativeHeight="251689984" behindDoc="0" locked="0" layoutInCell="1" allowOverlap="1" wp14:anchorId="2ABD4845" wp14:editId="1435D8CF">
                <wp:simplePos x="0" y="0"/>
                <wp:positionH relativeFrom="column">
                  <wp:posOffset>51435</wp:posOffset>
                </wp:positionH>
                <wp:positionV relativeFrom="paragraph">
                  <wp:posOffset>6167120</wp:posOffset>
                </wp:positionV>
                <wp:extent cx="4229100" cy="571500"/>
                <wp:effectExtent l="0" t="0" r="12700" b="12700"/>
                <wp:wrapNone/>
                <wp:docPr id="32" name="Rectangle 32"/>
                <wp:cNvGraphicFramePr/>
                <a:graphic xmlns:a="http://schemas.openxmlformats.org/drawingml/2006/main">
                  <a:graphicData uri="http://schemas.microsoft.com/office/word/2010/wordprocessingShape">
                    <wps:wsp>
                      <wps:cNvSpPr/>
                      <wps:spPr>
                        <a:xfrm>
                          <a:off x="0" y="0"/>
                          <a:ext cx="4229100" cy="571500"/>
                        </a:xfrm>
                        <a:prstGeom prst="rect">
                          <a:avLst/>
                        </a:prstGeom>
                        <a:solidFill>
                          <a:srgbClr val="F5F5F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746E7" id="Rectangle 32" o:spid="_x0000_s1026" style="position:absolute;margin-left:4.05pt;margin-top:485.6pt;width:333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" fillcolor="#f5f5f5" stroked="f"/>
            </w:pict>
          </mc:Fallback>
        </mc:AlternateContent>
      </w:r>
      <w:r w:rsidR="00524C4E">
        <w:rPr>
          <w:noProof/>
          <w:lang w:val="en-CA" w:eastAsia="en-CA"/>
        </w:rPr>
        <mc:AlternateContent>
          <mc:Choice Requires="wps">
            <w:drawing>
              <wp:anchor distT="0" distB="0" distL="114300" distR="114300" simplePos="0" relativeHeight="251693056" behindDoc="0" locked="0" layoutInCell="1" allowOverlap="1" wp14:anchorId="0F95A69A" wp14:editId="4306A208">
                <wp:simplePos x="0" y="0"/>
                <wp:positionH relativeFrom="column">
                  <wp:posOffset>508635</wp:posOffset>
                </wp:positionH>
                <wp:positionV relativeFrom="paragraph">
                  <wp:posOffset>6167120</wp:posOffset>
                </wp:positionV>
                <wp:extent cx="147320" cy="95250"/>
                <wp:effectExtent l="0" t="0" r="5080" b="6350"/>
                <wp:wrapThrough wrapText="bothSides">
                  <wp:wrapPolygon edited="0">
                    <wp:start x="0" y="0"/>
                    <wp:lineTo x="0" y="17280"/>
                    <wp:lineTo x="18621" y="17280"/>
                    <wp:lineTo x="18621" y="0"/>
                    <wp:lineTo x="0" y="0"/>
                  </wp:wrapPolygon>
                </wp:wrapThrough>
                <wp:docPr id="29" name="Isosceles Triangle 29"/>
                <wp:cNvGraphicFramePr/>
                <a:graphic xmlns:a="http://schemas.openxmlformats.org/drawingml/2006/main">
                  <a:graphicData uri="http://schemas.microsoft.com/office/word/2010/wordprocessingShape">
                    <wps:wsp>
                      <wps:cNvSpPr/>
                      <wps:spPr>
                        <a:xfrm flipH="1" flipV="1">
                          <a:off x="0" y="0"/>
                          <a:ext cx="147320" cy="9525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14:paraId="4A55C955" w14:textId="77777777" w:rsidR="006D2C31" w:rsidRDefault="006D2C31" w:rsidP="00F23D3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5A6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 o:spid="_x0000_s1030" type="#_x0000_t5" style="position:absolute;margin-left:40.05pt;margin-top:485.6pt;width:11.6pt;height:7.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" fillcolor="#691674" stroked="f">
                <v:textbox>
                  <w:txbxContent>
                    <w:p w14:paraId="4A55C955" w14:textId="77777777" w:rsidR="006D2C31" w:rsidRDefault="006D2C31" w:rsidP="00F23D31">
                      <w:pPr>
                        <w:jc w:val="center"/>
                      </w:pPr>
                      <w:r>
                        <w:t xml:space="preserve">  </w:t>
                      </w:r>
                    </w:p>
                  </w:txbxContent>
                </v:textbox>
                <w10:wrap type="through"/>
              </v:shape>
            </w:pict>
          </mc:Fallback>
        </mc:AlternateContent>
      </w:r>
      <w:r w:rsidR="00524C4E">
        <w:rPr>
          <w:noProof/>
          <w:lang w:val="en-CA" w:eastAsia="en-CA"/>
        </w:rPr>
        <mc:AlternateContent>
          <mc:Choice Requires="wps">
            <w:drawing>
              <wp:anchor distT="0" distB="0" distL="114300" distR="114300" simplePos="0" relativeHeight="251692032" behindDoc="0" locked="0" layoutInCell="1" allowOverlap="1" wp14:anchorId="697D7341" wp14:editId="31F922F7">
                <wp:simplePos x="0" y="0"/>
                <wp:positionH relativeFrom="column">
                  <wp:posOffset>51435</wp:posOffset>
                </wp:positionH>
                <wp:positionV relativeFrom="paragraph">
                  <wp:posOffset>6167120</wp:posOffset>
                </wp:positionV>
                <wp:extent cx="4229100" cy="0"/>
                <wp:effectExtent l="0" t="0" r="12700" b="25400"/>
                <wp:wrapNone/>
                <wp:docPr id="28" name="Straight Connector 28"/>
                <wp:cNvGraphicFramePr/>
                <a:graphic xmlns:a="http://schemas.openxmlformats.org/drawingml/2006/main">
                  <a:graphicData uri="http://schemas.microsoft.com/office/word/2010/wordprocessingShape">
                    <wps:wsp>
                      <wps:cNvCnPr/>
                      <wps:spPr>
                        <a:xfrm>
                          <a:off x="0" y="0"/>
                          <a:ext cx="4229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23A16F0" id="Straight Connector 28"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485.6pt" to="337.05pt,4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" strokecolor="#691674" strokeweight="2.25pt"/>
            </w:pict>
          </mc:Fallback>
        </mc:AlternateContent>
      </w:r>
      <w:r w:rsidR="006D2C31">
        <w:rPr>
          <w:noProof/>
          <w:lang w:val="en-CA" w:eastAsia="en-CA"/>
        </w:rPr>
        <mc:AlternateContent>
          <mc:Choice Requires="wps">
            <w:drawing>
              <wp:anchor distT="0" distB="0" distL="114300" distR="114300" simplePos="0" relativeHeight="251698176" behindDoc="0" locked="0" layoutInCell="1" allowOverlap="1" wp14:anchorId="6A0B3DA5" wp14:editId="6D0D9551">
                <wp:simplePos x="0" y="0"/>
                <wp:positionH relativeFrom="column">
                  <wp:posOffset>51435</wp:posOffset>
                </wp:positionH>
                <wp:positionV relativeFrom="paragraph">
                  <wp:posOffset>1938020</wp:posOffset>
                </wp:positionV>
                <wp:extent cx="4229100" cy="35433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4229100" cy="3543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C5C247" w14:textId="40FA8D1A" w:rsidR="00524C4E" w:rsidRPr="00524C4E" w:rsidRDefault="00524C4E" w:rsidP="00524C4E">
                            <w:pPr>
                              <w:pStyle w:val="NoSpacing"/>
                              <w:spacing w:after="160"/>
                              <w:rPr>
                                <w:rFonts w:asciiTheme="majorHAnsi" w:hAnsiTheme="majorHAnsi"/>
                                <w:color w:val="4F81BD" w:themeColor="accent1"/>
                                <w:sz w:val="22"/>
                                <w:szCs w:val="22"/>
                              </w:rPr>
                            </w:pPr>
                            <w:r>
                              <w:rPr>
                                <w:rFonts w:asciiTheme="majorHAnsi" w:hAnsiTheme="majorHAnsi"/>
                                <w:color w:val="4F81BD" w:themeColor="accent1"/>
                                <w:sz w:val="22"/>
                                <w:szCs w:val="22"/>
                              </w:rPr>
                              <w:t>LOREUM IPSOM SONAR DELERIT SANTIV EL DANOS</w:t>
                            </w:r>
                          </w:p>
                          <w:p w14:paraId="7C392CA4" w14:textId="73420F51" w:rsidR="00524C4E" w:rsidRPr="00524C4E" w:rsidRDefault="00524C4E" w:rsidP="00524C4E">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Tios magnatetur, conse quo core, quat archictes estias rem et a core ma dolut quidel ium voluptaqui dollictaquas corem esequis volupta consedi sed magnis ea nimolen dandus ea vellicit estist faccupti consed que ad maximus, ommollam fugia num num de liquid enimaiorio temporerat.</w:t>
                            </w:r>
                          </w:p>
                          <w:p w14:paraId="48527AC1" w14:textId="0CE5423B" w:rsidR="00524C4E" w:rsidRPr="00524C4E" w:rsidRDefault="00524C4E" w:rsidP="00524C4E">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beaqui ut am harum net int magnis et ut esed explibe rspero et venim il esequamusam, ium rent eumquam recturi tiorum et duntis doluptin poritemque none pligni nos quo odicienis minvelis alit alit autecab il ma volo conse mo maximusam aperitate parunt qui con renimaior alignat.</w:t>
                            </w:r>
                          </w:p>
                          <w:p w14:paraId="07080D83" w14:textId="64BC86D3" w:rsidR="006D2C31" w:rsidRPr="00524C4E" w:rsidRDefault="00524C4E" w:rsidP="00524C4E">
                            <w:pPr>
                              <w:pStyle w:val="BalloonText"/>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Pediciditium et dolore, accuptatur minveriandia volest illestis dolo quia aut od quidel et essus quametum doluptat abo. Minctum fugit ut quunt endigentus cus simi, velitendis maionse quibus et et et venimin tumqui recusci iscidi intuscieni odiasim illibus</w:t>
                            </w:r>
                          </w:p>
                          <w:p w14:paraId="5AFB11E3" w14:textId="77777777" w:rsidR="006D2C31" w:rsidRPr="00524C4E" w:rsidRDefault="006D2C31" w:rsidP="003C12FC">
                            <w:pPr>
                              <w:pStyle w:val="BalloonText"/>
                              <w:rPr>
                                <w:rFonts w:asciiTheme="majorHAnsi" w:hAnsiTheme="majorHAnsi"/>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B3DA5" id="Text Box 36" o:spid="_x0000_s1031" type="#_x0000_t202" style="position:absolute;margin-left:4.05pt;margin-top:152.6pt;width:333pt;height:2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" filled="f" stroked="f">
                <v:textbox>
                  <w:txbxContent>
                    <w:p w14:paraId="60C5C247" w14:textId="40FA8D1A" w:rsidR="00524C4E" w:rsidRPr="00524C4E" w:rsidRDefault="00524C4E" w:rsidP="00524C4E">
                      <w:pPr>
                        <w:pStyle w:val="NoSpacing"/>
                        <w:spacing w:after="160"/>
                        <w:rPr>
                          <w:rFonts w:asciiTheme="majorHAnsi" w:hAnsiTheme="majorHAnsi"/>
                          <w:color w:val="4F81BD" w:themeColor="accent1"/>
                          <w:sz w:val="22"/>
                          <w:szCs w:val="22"/>
                        </w:rPr>
                      </w:pPr>
                      <w:r>
                        <w:rPr>
                          <w:rFonts w:asciiTheme="majorHAnsi" w:hAnsiTheme="majorHAnsi"/>
                          <w:color w:val="4F81BD" w:themeColor="accent1"/>
                          <w:sz w:val="22"/>
                          <w:szCs w:val="22"/>
                        </w:rPr>
                        <w:t>LOREUM IPSOM SONAR DELERIT SANTIV EL DANOS</w:t>
                      </w:r>
                    </w:p>
                    <w:p w14:paraId="7C392CA4" w14:textId="73420F51" w:rsidR="00524C4E" w:rsidRPr="00524C4E" w:rsidRDefault="00524C4E" w:rsidP="00524C4E">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Tios magnatetur, conse quo core, quat archictes estias rem et a core ma dolut quidel ium voluptaqui dollictaquas corem esequis volupta consedi sed magnis ea nimolen dandus ea vellicit estist faccupti consed que ad maximus, ommollam fugia num num de liquid enimaiorio temporerat.</w:t>
                      </w:r>
                    </w:p>
                    <w:p w14:paraId="48527AC1" w14:textId="0CE5423B" w:rsidR="00524C4E" w:rsidRPr="00524C4E" w:rsidRDefault="00524C4E" w:rsidP="00524C4E">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beaqui ut am harum net int magnis et ut esed explibe rspero et venim il esequamusam, ium rent eumquam recturi tiorum et duntis doluptin poritemque none pligni nos quo odicienis minvelis alit alit autecab il ma volo conse mo maximusam aperitate parunt qui con renimaior alignat.</w:t>
                      </w:r>
                    </w:p>
                    <w:p w14:paraId="07080D83" w14:textId="64BC86D3" w:rsidR="006D2C31" w:rsidRPr="00524C4E" w:rsidRDefault="00524C4E" w:rsidP="00524C4E">
                      <w:pPr>
                        <w:pStyle w:val="BalloonText"/>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Pediciditium et dolore, accuptatur minveriandia volest illestis dolo quia aut od quidel et essus quametum doluptat abo. Minctum fugit ut quunt endigentus cus simi, velitendis maionse quibus et et et venimin tumqui recusci iscidi intuscieni odiasim illibus</w:t>
                      </w:r>
                    </w:p>
                    <w:p w14:paraId="5AFB11E3" w14:textId="77777777" w:rsidR="006D2C31" w:rsidRPr="00524C4E" w:rsidRDefault="006D2C31" w:rsidP="003C12FC">
                      <w:pPr>
                        <w:pStyle w:val="BalloonText"/>
                        <w:rPr>
                          <w:rFonts w:asciiTheme="majorHAnsi" w:hAnsiTheme="majorHAnsi"/>
                          <w:color w:val="7F7F7F" w:themeColor="text1" w:themeTint="80"/>
                          <w:sz w:val="20"/>
                          <w:szCs w:val="20"/>
                        </w:rPr>
                      </w:pPr>
                    </w:p>
                  </w:txbxContent>
                </v:textbox>
              </v:shape>
            </w:pict>
          </mc:Fallback>
        </mc:AlternateContent>
      </w:r>
      <w:r w:rsidR="006D2C31">
        <w:rPr>
          <w:noProof/>
          <w:lang w:val="en-CA" w:eastAsia="en-CA"/>
        </w:rPr>
        <mc:AlternateContent>
          <mc:Choice Requires="wps">
            <w:drawing>
              <wp:anchor distT="0" distB="0" distL="114300" distR="114300" simplePos="0" relativeHeight="251680768" behindDoc="0" locked="0" layoutInCell="1" allowOverlap="1" wp14:anchorId="1BA22EA3" wp14:editId="0888E959">
                <wp:simplePos x="0" y="0"/>
                <wp:positionH relativeFrom="column">
                  <wp:posOffset>51435</wp:posOffset>
                </wp:positionH>
                <wp:positionV relativeFrom="paragraph">
                  <wp:posOffset>223520</wp:posOffset>
                </wp:positionV>
                <wp:extent cx="4229100" cy="16002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2291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BE770F" w14:textId="17B04768" w:rsidR="006D2C31" w:rsidRPr="00217BA0" w:rsidRDefault="006D2C31" w:rsidP="003C12FC">
                            <w:pPr>
                              <w:pStyle w:val="NoSpacing"/>
                              <w:spacing w:after="160"/>
                              <w:rPr>
                                <w:rFonts w:asciiTheme="majorHAnsi" w:hAnsiTheme="majorHAnsi"/>
                                <w:color w:val="4F81BD" w:themeColor="accent1"/>
                                <w:sz w:val="22"/>
                                <w:szCs w:val="22"/>
                              </w:rPr>
                            </w:pPr>
                            <w:r>
                              <w:rPr>
                                <w:rFonts w:asciiTheme="majorHAnsi" w:hAnsiTheme="majorHAnsi"/>
                                <w:color w:val="4F81BD" w:themeColor="accent1"/>
                                <w:sz w:val="22"/>
                                <w:szCs w:val="22"/>
                              </w:rPr>
                              <w:t>WAYS TO GET INVOLVED AND HAVE A SAY</w:t>
                            </w:r>
                          </w:p>
                          <w:p w14:paraId="541FAE09" w14:textId="3AB69588"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Attend our meetings</w:t>
                            </w:r>
                            <w:r w:rsidR="00CF7185">
                              <w:rPr>
                                <w:rFonts w:asciiTheme="majorHAnsi" w:hAnsiTheme="majorHAnsi"/>
                                <w:color w:val="7F7F7F" w:themeColor="text1" w:themeTint="80"/>
                                <w:sz w:val="20"/>
                              </w:rPr>
                              <w:t>.</w:t>
                            </w:r>
                          </w:p>
                          <w:p w14:paraId="3D067033" w14:textId="538E74B6"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 xml:space="preserve">Join our </w:t>
                            </w:r>
                            <w:r w:rsidR="00005C58">
                              <w:rPr>
                                <w:rFonts w:asciiTheme="majorHAnsi" w:hAnsiTheme="majorHAnsi"/>
                                <w:color w:val="7F7F7F" w:themeColor="text1" w:themeTint="80"/>
                                <w:sz w:val="20"/>
                              </w:rPr>
                              <w:t>W</w:t>
                            </w:r>
                            <w:r w:rsidRPr="00EC1642">
                              <w:rPr>
                                <w:rFonts w:asciiTheme="majorHAnsi" w:hAnsiTheme="majorHAnsi"/>
                                <w:color w:val="7F7F7F" w:themeColor="text1" w:themeTint="80"/>
                                <w:sz w:val="20"/>
                              </w:rPr>
                              <w:t xml:space="preserve">orking </w:t>
                            </w:r>
                            <w:r w:rsidR="00005C58">
                              <w:rPr>
                                <w:rFonts w:asciiTheme="majorHAnsi" w:hAnsiTheme="majorHAnsi"/>
                                <w:color w:val="7F7F7F" w:themeColor="text1" w:themeTint="80"/>
                                <w:sz w:val="20"/>
                              </w:rPr>
                              <w:t>G</w:t>
                            </w:r>
                            <w:r w:rsidRPr="00EC1642">
                              <w:rPr>
                                <w:rFonts w:asciiTheme="majorHAnsi" w:hAnsiTheme="majorHAnsi"/>
                                <w:color w:val="7F7F7F" w:themeColor="text1" w:themeTint="80"/>
                                <w:sz w:val="20"/>
                              </w:rPr>
                              <w:t>roup</w:t>
                            </w:r>
                            <w:r w:rsidR="00CF7185">
                              <w:rPr>
                                <w:rFonts w:asciiTheme="majorHAnsi" w:hAnsiTheme="majorHAnsi"/>
                                <w:color w:val="7F7F7F" w:themeColor="text1" w:themeTint="80"/>
                                <w:sz w:val="20"/>
                              </w:rPr>
                              <w:t>.</w:t>
                            </w:r>
                          </w:p>
                          <w:p w14:paraId="4BDC2022" w14:textId="7319131C"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Propose activities for funding</w:t>
                            </w:r>
                            <w:r w:rsidR="00CF7185">
                              <w:rPr>
                                <w:rFonts w:asciiTheme="majorHAnsi" w:hAnsiTheme="majorHAnsi"/>
                                <w:color w:val="7F7F7F" w:themeColor="text1" w:themeTint="80"/>
                                <w:sz w:val="20"/>
                              </w:rPr>
                              <w:t>.</w:t>
                            </w:r>
                          </w:p>
                          <w:p w14:paraId="56C98B5F" w14:textId="332A9C5D"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Sign</w:t>
                            </w:r>
                            <w:r w:rsidR="00CF7185">
                              <w:rPr>
                                <w:rFonts w:asciiTheme="majorHAnsi" w:hAnsiTheme="majorHAnsi"/>
                                <w:color w:val="7F7F7F" w:themeColor="text1" w:themeTint="80"/>
                                <w:sz w:val="20"/>
                              </w:rPr>
                              <w:t xml:space="preserve"> </w:t>
                            </w:r>
                            <w:r w:rsidRPr="00EC1642">
                              <w:rPr>
                                <w:rFonts w:asciiTheme="majorHAnsi" w:hAnsiTheme="majorHAnsi"/>
                                <w:color w:val="7F7F7F" w:themeColor="text1" w:themeTint="80"/>
                                <w:sz w:val="20"/>
                              </w:rPr>
                              <w:t>up for email updates (quarterly) at the address below.</w:t>
                            </w:r>
                          </w:p>
                          <w:p w14:paraId="1F8DDE4C" w14:textId="27576D23"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Give us feedback about o</w:t>
                            </w:r>
                            <w:r w:rsidR="00CD0C98">
                              <w:rPr>
                                <w:rFonts w:asciiTheme="majorHAnsi" w:hAnsiTheme="majorHAnsi"/>
                                <w:color w:val="7F7F7F" w:themeColor="text1" w:themeTint="80"/>
                                <w:sz w:val="20"/>
                              </w:rPr>
                              <w:t>u</w:t>
                            </w:r>
                            <w:r w:rsidRPr="00EC1642">
                              <w:rPr>
                                <w:rFonts w:asciiTheme="majorHAnsi" w:hAnsiTheme="majorHAnsi"/>
                                <w:color w:val="7F7F7F" w:themeColor="text1" w:themeTint="80"/>
                                <w:sz w:val="20"/>
                              </w:rPr>
                              <w:t>r activities</w:t>
                            </w:r>
                            <w:r w:rsidR="00CF7185">
                              <w:rPr>
                                <w:rFonts w:asciiTheme="majorHAnsi" w:hAnsiTheme="majorHAnsi"/>
                                <w:color w:val="7F7F7F" w:themeColor="text1" w:themeTint="80"/>
                                <w:sz w:val="20"/>
                              </w:rPr>
                              <w:t>.</w:t>
                            </w:r>
                          </w:p>
                          <w:p w14:paraId="46E39C6A" w14:textId="77777777" w:rsidR="006D2C31" w:rsidRPr="00217BA0" w:rsidRDefault="006D2C31" w:rsidP="003C12FC">
                            <w:pPr>
                              <w:pStyle w:val="NoSpacing"/>
                              <w:rPr>
                                <w:rFonts w:asciiTheme="majorHAnsi" w:hAnsiTheme="majorHAnsi"/>
                                <w:color w:val="7F7F7F" w:themeColor="text1" w:themeTint="80"/>
                                <w:sz w:val="20"/>
                              </w:rPr>
                            </w:pPr>
                          </w:p>
                          <w:p w14:paraId="24F45A0A" w14:textId="77777777" w:rsidR="006D2C31" w:rsidRPr="00217BA0" w:rsidRDefault="006D2C31" w:rsidP="003C12FC">
                            <w:pPr>
                              <w:pStyle w:val="NoSpacing"/>
                              <w:rPr>
                                <w:rFonts w:asciiTheme="majorHAnsi" w:hAnsiTheme="majorHAnsi"/>
                                <w:color w:val="7F7F7F" w:themeColor="text1" w:themeTint="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22EA3" id="Text Box 27" o:spid="_x0000_s1032" type="#_x0000_t202" style="position:absolute;margin-left:4.05pt;margin-top:17.6pt;width:333pt;height:1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" filled="f" stroked="f">
                <v:textbox>
                  <w:txbxContent>
                    <w:p w14:paraId="7DBE770F" w14:textId="17B04768" w:rsidR="006D2C31" w:rsidRPr="00217BA0" w:rsidRDefault="006D2C31" w:rsidP="003C12FC">
                      <w:pPr>
                        <w:pStyle w:val="NoSpacing"/>
                        <w:spacing w:after="160"/>
                        <w:rPr>
                          <w:rFonts w:asciiTheme="majorHAnsi" w:hAnsiTheme="majorHAnsi"/>
                          <w:color w:val="4F81BD" w:themeColor="accent1"/>
                          <w:sz w:val="22"/>
                          <w:szCs w:val="22"/>
                        </w:rPr>
                      </w:pPr>
                      <w:r>
                        <w:rPr>
                          <w:rFonts w:asciiTheme="majorHAnsi" w:hAnsiTheme="majorHAnsi"/>
                          <w:color w:val="4F81BD" w:themeColor="accent1"/>
                          <w:sz w:val="22"/>
                          <w:szCs w:val="22"/>
                        </w:rPr>
                        <w:t>WAYS TO GET INVOLVED AND HAVE A SAY</w:t>
                      </w:r>
                    </w:p>
                    <w:p w14:paraId="541FAE09" w14:textId="3AB69588"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Attend our meetings</w:t>
                      </w:r>
                      <w:r w:rsidR="00CF7185">
                        <w:rPr>
                          <w:rFonts w:asciiTheme="majorHAnsi" w:hAnsiTheme="majorHAnsi"/>
                          <w:color w:val="7F7F7F" w:themeColor="text1" w:themeTint="80"/>
                          <w:sz w:val="20"/>
                        </w:rPr>
                        <w:t>.</w:t>
                      </w:r>
                    </w:p>
                    <w:p w14:paraId="3D067033" w14:textId="538E74B6"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 xml:space="preserve">Join our </w:t>
                      </w:r>
                      <w:r w:rsidR="00005C58">
                        <w:rPr>
                          <w:rFonts w:asciiTheme="majorHAnsi" w:hAnsiTheme="majorHAnsi"/>
                          <w:color w:val="7F7F7F" w:themeColor="text1" w:themeTint="80"/>
                          <w:sz w:val="20"/>
                        </w:rPr>
                        <w:t>W</w:t>
                      </w:r>
                      <w:r w:rsidRPr="00EC1642">
                        <w:rPr>
                          <w:rFonts w:asciiTheme="majorHAnsi" w:hAnsiTheme="majorHAnsi"/>
                          <w:color w:val="7F7F7F" w:themeColor="text1" w:themeTint="80"/>
                          <w:sz w:val="20"/>
                        </w:rPr>
                        <w:t xml:space="preserve">orking </w:t>
                      </w:r>
                      <w:r w:rsidR="00005C58">
                        <w:rPr>
                          <w:rFonts w:asciiTheme="majorHAnsi" w:hAnsiTheme="majorHAnsi"/>
                          <w:color w:val="7F7F7F" w:themeColor="text1" w:themeTint="80"/>
                          <w:sz w:val="20"/>
                        </w:rPr>
                        <w:t>G</w:t>
                      </w:r>
                      <w:r w:rsidRPr="00EC1642">
                        <w:rPr>
                          <w:rFonts w:asciiTheme="majorHAnsi" w:hAnsiTheme="majorHAnsi"/>
                          <w:color w:val="7F7F7F" w:themeColor="text1" w:themeTint="80"/>
                          <w:sz w:val="20"/>
                        </w:rPr>
                        <w:t>roup</w:t>
                      </w:r>
                      <w:r w:rsidR="00CF7185">
                        <w:rPr>
                          <w:rFonts w:asciiTheme="majorHAnsi" w:hAnsiTheme="majorHAnsi"/>
                          <w:color w:val="7F7F7F" w:themeColor="text1" w:themeTint="80"/>
                          <w:sz w:val="20"/>
                        </w:rPr>
                        <w:t>.</w:t>
                      </w:r>
                    </w:p>
                    <w:p w14:paraId="4BDC2022" w14:textId="7319131C"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Propose activities for funding</w:t>
                      </w:r>
                      <w:r w:rsidR="00CF7185">
                        <w:rPr>
                          <w:rFonts w:asciiTheme="majorHAnsi" w:hAnsiTheme="majorHAnsi"/>
                          <w:color w:val="7F7F7F" w:themeColor="text1" w:themeTint="80"/>
                          <w:sz w:val="20"/>
                        </w:rPr>
                        <w:t>.</w:t>
                      </w:r>
                    </w:p>
                    <w:p w14:paraId="56C98B5F" w14:textId="332A9C5D"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Sign</w:t>
                      </w:r>
                      <w:r w:rsidR="00CF7185">
                        <w:rPr>
                          <w:rFonts w:asciiTheme="majorHAnsi" w:hAnsiTheme="majorHAnsi"/>
                          <w:color w:val="7F7F7F" w:themeColor="text1" w:themeTint="80"/>
                          <w:sz w:val="20"/>
                        </w:rPr>
                        <w:t xml:space="preserve"> </w:t>
                      </w:r>
                      <w:r w:rsidRPr="00EC1642">
                        <w:rPr>
                          <w:rFonts w:asciiTheme="majorHAnsi" w:hAnsiTheme="majorHAnsi"/>
                          <w:color w:val="7F7F7F" w:themeColor="text1" w:themeTint="80"/>
                          <w:sz w:val="20"/>
                        </w:rPr>
                        <w:t>up for email updates (quarterly) at the address below.</w:t>
                      </w:r>
                    </w:p>
                    <w:p w14:paraId="1F8DDE4C" w14:textId="27576D23" w:rsidR="006D2C31" w:rsidRPr="00EC1642" w:rsidRDefault="006D2C31" w:rsidP="00EC1642">
                      <w:pPr>
                        <w:pStyle w:val="NoSpacing"/>
                        <w:numPr>
                          <w:ilvl w:val="0"/>
                          <w:numId w:val="14"/>
                        </w:numPr>
                        <w:spacing w:after="100"/>
                        <w:rPr>
                          <w:rFonts w:asciiTheme="majorHAnsi" w:hAnsiTheme="majorHAnsi"/>
                          <w:color w:val="7F7F7F" w:themeColor="text1" w:themeTint="80"/>
                          <w:sz w:val="20"/>
                        </w:rPr>
                      </w:pPr>
                      <w:r w:rsidRPr="00EC1642">
                        <w:rPr>
                          <w:rFonts w:asciiTheme="majorHAnsi" w:hAnsiTheme="majorHAnsi"/>
                          <w:color w:val="7F7F7F" w:themeColor="text1" w:themeTint="80"/>
                          <w:sz w:val="20"/>
                        </w:rPr>
                        <w:t>Give us feedback about o</w:t>
                      </w:r>
                      <w:r w:rsidR="00CD0C98">
                        <w:rPr>
                          <w:rFonts w:asciiTheme="majorHAnsi" w:hAnsiTheme="majorHAnsi"/>
                          <w:color w:val="7F7F7F" w:themeColor="text1" w:themeTint="80"/>
                          <w:sz w:val="20"/>
                        </w:rPr>
                        <w:t>u</w:t>
                      </w:r>
                      <w:r w:rsidRPr="00EC1642">
                        <w:rPr>
                          <w:rFonts w:asciiTheme="majorHAnsi" w:hAnsiTheme="majorHAnsi"/>
                          <w:color w:val="7F7F7F" w:themeColor="text1" w:themeTint="80"/>
                          <w:sz w:val="20"/>
                        </w:rPr>
                        <w:t>r activities</w:t>
                      </w:r>
                      <w:r w:rsidR="00CF7185">
                        <w:rPr>
                          <w:rFonts w:asciiTheme="majorHAnsi" w:hAnsiTheme="majorHAnsi"/>
                          <w:color w:val="7F7F7F" w:themeColor="text1" w:themeTint="80"/>
                          <w:sz w:val="20"/>
                        </w:rPr>
                        <w:t>.</w:t>
                      </w:r>
                    </w:p>
                    <w:p w14:paraId="46E39C6A" w14:textId="77777777" w:rsidR="006D2C31" w:rsidRPr="00217BA0" w:rsidRDefault="006D2C31" w:rsidP="003C12FC">
                      <w:pPr>
                        <w:pStyle w:val="NoSpacing"/>
                        <w:rPr>
                          <w:rFonts w:asciiTheme="majorHAnsi" w:hAnsiTheme="majorHAnsi"/>
                          <w:color w:val="7F7F7F" w:themeColor="text1" w:themeTint="80"/>
                          <w:sz w:val="20"/>
                        </w:rPr>
                      </w:pPr>
                    </w:p>
                    <w:p w14:paraId="24F45A0A" w14:textId="77777777" w:rsidR="006D2C31" w:rsidRPr="00217BA0" w:rsidRDefault="006D2C31" w:rsidP="003C12FC">
                      <w:pPr>
                        <w:pStyle w:val="NoSpacing"/>
                        <w:rPr>
                          <w:rFonts w:asciiTheme="majorHAnsi" w:hAnsiTheme="majorHAnsi"/>
                          <w:color w:val="7F7F7F" w:themeColor="text1" w:themeTint="80"/>
                          <w:sz w:val="20"/>
                        </w:rPr>
                      </w:pPr>
                    </w:p>
                  </w:txbxContent>
                </v:textbox>
              </v:shape>
            </w:pict>
          </mc:Fallback>
        </mc:AlternateContent>
      </w:r>
      <w:r w:rsidR="00511FB5">
        <w:rPr>
          <w:noProof/>
          <w:lang w:val="en-CA" w:eastAsia="en-CA"/>
        </w:rPr>
        <mc:AlternateContent>
          <mc:Choice Requires="wps">
            <w:drawing>
              <wp:anchor distT="0" distB="0" distL="114300" distR="114300" simplePos="0" relativeHeight="251687936" behindDoc="0" locked="0" layoutInCell="1" allowOverlap="1" wp14:anchorId="54FE891B" wp14:editId="710BE656">
                <wp:simplePos x="0" y="0"/>
                <wp:positionH relativeFrom="column">
                  <wp:posOffset>5309235</wp:posOffset>
                </wp:positionH>
                <wp:positionV relativeFrom="paragraph">
                  <wp:posOffset>6395720</wp:posOffset>
                </wp:positionV>
                <wp:extent cx="3771900" cy="342900"/>
                <wp:effectExtent l="0" t="0" r="0" b="12700"/>
                <wp:wrapNone/>
                <wp:docPr id="31" name="Text Box 31"/>
                <wp:cNvGraphicFramePr/>
                <a:graphic xmlns:a="http://schemas.openxmlformats.org/drawingml/2006/main">
                  <a:graphicData uri="http://schemas.microsoft.com/office/word/2010/wordprocessingShape">
                    <wps:wsp>
                      <wps:cNvSpPr txBox="1"/>
                      <wps:spPr>
                        <a:xfrm>
                          <a:off x="0" y="0"/>
                          <a:ext cx="3771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1A3F39" w14:textId="472BB9F5" w:rsidR="006D2C31" w:rsidRPr="00F23D31" w:rsidRDefault="006D2C31" w:rsidP="00083988">
                            <w:pPr>
                              <w:rPr>
                                <w:rFonts w:ascii="Calibri Light" w:hAnsi="Calibri Light"/>
                                <w:color w:val="7F7F7F" w:themeColor="text1" w:themeTint="80"/>
                                <w:sz w:val="28"/>
                                <w:szCs w:val="28"/>
                              </w:rPr>
                            </w:pPr>
                            <w:r>
                              <w:rPr>
                                <w:rFonts w:ascii="Calibri Light" w:hAnsi="Calibri Light"/>
                                <w:color w:val="7F7F7F" w:themeColor="text1" w:themeTint="80"/>
                                <w:sz w:val="28"/>
                                <w:szCs w:val="28"/>
                              </w:rPr>
                              <w:t>NAME OF HOSPITAL SOCIETY GOES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E891B" id="Text Box 31" o:spid="_x0000_s1033" type="#_x0000_t202" style="position:absolute;margin-left:418.05pt;margin-top:503.6pt;width:297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" filled="f" stroked="f">
                <v:textbox>
                  <w:txbxContent>
                    <w:p w14:paraId="1B1A3F39" w14:textId="472BB9F5" w:rsidR="006D2C31" w:rsidRPr="00F23D31" w:rsidRDefault="006D2C31" w:rsidP="00083988">
                      <w:pPr>
                        <w:rPr>
                          <w:rFonts w:ascii="Calibri Light" w:hAnsi="Calibri Light"/>
                          <w:color w:val="7F7F7F" w:themeColor="text1" w:themeTint="80"/>
                          <w:sz w:val="28"/>
                          <w:szCs w:val="28"/>
                        </w:rPr>
                      </w:pPr>
                      <w:r>
                        <w:rPr>
                          <w:rFonts w:ascii="Calibri Light" w:hAnsi="Calibri Light"/>
                          <w:color w:val="7F7F7F" w:themeColor="text1" w:themeTint="80"/>
                          <w:sz w:val="28"/>
                          <w:szCs w:val="28"/>
                        </w:rPr>
                        <w:t>NAME OF HOSPITAL SOCIETY GOES HERE</w:t>
                      </w:r>
                    </w:p>
                  </w:txbxContent>
                </v:textbox>
              </v:shape>
            </w:pict>
          </mc:Fallback>
        </mc:AlternateContent>
      </w:r>
      <w:r w:rsidR="00054BFC">
        <w:br w:type="page"/>
      </w:r>
    </w:p>
    <w:p w14:paraId="216C2388" w14:textId="54A94DAE" w:rsidR="00083988" w:rsidRDefault="00511FB5">
      <w:r>
        <w:rPr>
          <w:noProof/>
          <w:lang w:val="en-CA" w:eastAsia="en-CA"/>
        </w:rPr>
        <w:lastRenderedPageBreak/>
        <mc:AlternateContent>
          <mc:Choice Requires="wps">
            <w:drawing>
              <wp:anchor distT="0" distB="0" distL="114300" distR="114300" simplePos="0" relativeHeight="251670528" behindDoc="0" locked="0" layoutInCell="1" allowOverlap="1" wp14:anchorId="6D6565B7" wp14:editId="5C440C95">
                <wp:simplePos x="0" y="0"/>
                <wp:positionH relativeFrom="column">
                  <wp:posOffset>4966335</wp:posOffset>
                </wp:positionH>
                <wp:positionV relativeFrom="paragraph">
                  <wp:posOffset>1945640</wp:posOffset>
                </wp:positionV>
                <wp:extent cx="2514600" cy="4914900"/>
                <wp:effectExtent l="0" t="0" r="0" b="12700"/>
                <wp:wrapNone/>
                <wp:docPr id="16" name="Text Box 16"/>
                <wp:cNvGraphicFramePr/>
                <a:graphic xmlns:a="http://schemas.openxmlformats.org/drawingml/2006/main">
                  <a:graphicData uri="http://schemas.microsoft.com/office/word/2010/wordprocessingShape">
                    <wps:wsp>
                      <wps:cNvSpPr txBox="1"/>
                      <wps:spPr>
                        <a:xfrm>
                          <a:off x="0" y="0"/>
                          <a:ext cx="2514600" cy="4914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5F6286" w14:textId="3A09DFC1" w:rsidR="006D2C31" w:rsidRPr="00217BA0" w:rsidRDefault="006D2C31" w:rsidP="00E26553">
                            <w:pPr>
                              <w:pStyle w:val="BalloonText"/>
                              <w:spacing w:after="160"/>
                              <w:rPr>
                                <w:rFonts w:asciiTheme="majorHAnsi" w:hAnsiTheme="majorHAnsi"/>
                                <w:color w:val="4F81BD" w:themeColor="accent1"/>
                                <w:sz w:val="22"/>
                                <w:szCs w:val="22"/>
                              </w:rPr>
                            </w:pPr>
                            <w:r>
                              <w:rPr>
                                <w:rFonts w:asciiTheme="majorHAnsi" w:hAnsiTheme="majorHAnsi"/>
                                <w:color w:val="4F81BD" w:themeColor="accent1"/>
                                <w:sz w:val="22"/>
                                <w:szCs w:val="22"/>
                              </w:rPr>
                              <w:t>OUR ACTIVITIES</w:t>
                            </w:r>
                          </w:p>
                          <w:p w14:paraId="3431E97D" w14:textId="11D1DA98" w:rsidR="006D2C31" w:rsidRPr="007A5ADD" w:rsidRDefault="006D2C31" w:rsidP="005B47A9">
                            <w:pPr>
                              <w:pStyle w:val="BalloonText"/>
                              <w:numPr>
                                <w:ilvl w:val="0"/>
                                <w:numId w:val="2"/>
                              </w:numPr>
                              <w:spacing w:after="60"/>
                              <w:ind w:left="360" w:hanging="144"/>
                              <w:rPr>
                                <w:rFonts w:asciiTheme="majorHAnsi" w:hAnsiTheme="majorHAnsi"/>
                                <w:color w:val="7F7F7F" w:themeColor="text1" w:themeTint="80"/>
                                <w:sz w:val="20"/>
                                <w:szCs w:val="20"/>
                              </w:rPr>
                            </w:pPr>
                            <w:r>
                              <w:rPr>
                                <w:rFonts w:asciiTheme="majorHAnsi" w:hAnsiTheme="majorHAnsi"/>
                                <w:b/>
                                <w:color w:val="7F7F7F" w:themeColor="text1" w:themeTint="80"/>
                                <w:sz w:val="20"/>
                                <w:szCs w:val="20"/>
                              </w:rPr>
                              <w:t>Seeking member ideas</w:t>
                            </w:r>
                          </w:p>
                          <w:p w14:paraId="79D73680" w14:textId="0E6C199C" w:rsidR="006D2C31" w:rsidRDefault="006D2C31" w:rsidP="005B47A9">
                            <w:pPr>
                              <w:pStyle w:val="BalloonText"/>
                              <w:numPr>
                                <w:ilvl w:val="0"/>
                                <w:numId w:val="10"/>
                              </w:numPr>
                              <w:spacing w:after="60"/>
                              <w:ind w:left="648" w:hanging="144"/>
                              <w:rPr>
                                <w:rFonts w:asciiTheme="majorHAnsi" w:hAnsiTheme="majorHAnsi"/>
                                <w:color w:val="7F7F7F" w:themeColor="text1" w:themeTint="80"/>
                                <w:sz w:val="20"/>
                                <w:szCs w:val="20"/>
                              </w:rPr>
                            </w:pPr>
                            <w:r>
                              <w:rPr>
                                <w:rFonts w:asciiTheme="majorHAnsi" w:hAnsiTheme="majorHAnsi"/>
                                <w:color w:val="7F7F7F" w:themeColor="text1" w:themeTint="80"/>
                                <w:sz w:val="20"/>
                                <w:szCs w:val="20"/>
                              </w:rPr>
                              <w:t>Loreum ipsom sonar delerit Santic el danos Calibri don active snata itchy con tarall.</w:t>
                            </w:r>
                          </w:p>
                          <w:p w14:paraId="6BEAD0EE" w14:textId="7A81EE93" w:rsidR="006D2C31" w:rsidRPr="00217BA0" w:rsidRDefault="006D2C31" w:rsidP="005B47A9">
                            <w:pPr>
                              <w:pStyle w:val="BalloonText"/>
                              <w:numPr>
                                <w:ilvl w:val="0"/>
                                <w:numId w:val="10"/>
                              </w:numPr>
                              <w:spacing w:after="60"/>
                              <w:ind w:left="648" w:hanging="144"/>
                              <w:rPr>
                                <w:rFonts w:asciiTheme="majorHAnsi" w:hAnsiTheme="majorHAnsi"/>
                                <w:color w:val="7F7F7F" w:themeColor="text1" w:themeTint="80"/>
                                <w:sz w:val="20"/>
                                <w:szCs w:val="20"/>
                              </w:rPr>
                            </w:pPr>
                            <w:r>
                              <w:rPr>
                                <w:rFonts w:asciiTheme="majorHAnsi" w:hAnsiTheme="majorHAnsi"/>
                                <w:color w:val="7F7F7F" w:themeColor="text1" w:themeTint="80"/>
                                <w:sz w:val="20"/>
                                <w:szCs w:val="20"/>
                              </w:rPr>
                              <w:t>E danos Calibri don active snata itchy con tarall.</w:t>
                            </w:r>
                          </w:p>
                          <w:p w14:paraId="4E108C7F" w14:textId="641F3B81" w:rsidR="006D2C31" w:rsidRPr="00217BA0" w:rsidRDefault="006D2C31" w:rsidP="00422A9A">
                            <w:pPr>
                              <w:pStyle w:val="BalloonText"/>
                              <w:numPr>
                                <w:ilvl w:val="0"/>
                                <w:numId w:val="10"/>
                              </w:numPr>
                              <w:spacing w:after="200"/>
                              <w:ind w:left="648" w:hanging="144"/>
                              <w:rPr>
                                <w:rFonts w:asciiTheme="majorHAnsi" w:hAnsiTheme="majorHAnsi"/>
                                <w:color w:val="7F7F7F" w:themeColor="text1" w:themeTint="80"/>
                                <w:sz w:val="20"/>
                                <w:szCs w:val="20"/>
                              </w:rPr>
                            </w:pPr>
                            <w:r>
                              <w:rPr>
                                <w:rFonts w:asciiTheme="majorHAnsi" w:hAnsiTheme="majorHAnsi"/>
                                <w:color w:val="7F7F7F" w:themeColor="text1" w:themeTint="80"/>
                                <w:sz w:val="20"/>
                                <w:szCs w:val="20"/>
                              </w:rPr>
                              <w:t>Canas etic al ceranto ipsom.</w:t>
                            </w:r>
                          </w:p>
                          <w:p w14:paraId="2ECC56E4" w14:textId="77777777" w:rsidR="006D2C31" w:rsidRPr="007A5ADD" w:rsidRDefault="006D2C31" w:rsidP="008D79F0">
                            <w:pPr>
                              <w:pStyle w:val="BalloonText"/>
                              <w:numPr>
                                <w:ilvl w:val="0"/>
                                <w:numId w:val="2"/>
                              </w:numPr>
                              <w:spacing w:after="60"/>
                              <w:ind w:left="360" w:hanging="144"/>
                              <w:rPr>
                                <w:rFonts w:asciiTheme="majorHAnsi" w:hAnsiTheme="majorHAnsi"/>
                                <w:color w:val="7F7F7F" w:themeColor="text1" w:themeTint="80"/>
                                <w:sz w:val="20"/>
                                <w:szCs w:val="20"/>
                              </w:rPr>
                            </w:pPr>
                            <w:r>
                              <w:rPr>
                                <w:rFonts w:asciiTheme="majorHAnsi" w:hAnsiTheme="majorHAnsi"/>
                                <w:b/>
                                <w:color w:val="7F7F7F" w:themeColor="text1" w:themeTint="80"/>
                                <w:sz w:val="20"/>
                                <w:szCs w:val="20"/>
                              </w:rPr>
                              <w:t>Meeting with health authority and site leadership</w:t>
                            </w:r>
                          </w:p>
                          <w:p w14:paraId="5D8372A6" w14:textId="6E6A40EB" w:rsidR="006D2C31" w:rsidRPr="00217BA0" w:rsidRDefault="006D2C31" w:rsidP="00422A9A">
                            <w:pPr>
                              <w:pStyle w:val="BalloonText"/>
                              <w:numPr>
                                <w:ilvl w:val="0"/>
                                <w:numId w:val="10"/>
                              </w:numPr>
                              <w:spacing w:after="200"/>
                              <w:ind w:left="648" w:hanging="144"/>
                              <w:rPr>
                                <w:rFonts w:asciiTheme="majorHAnsi" w:hAnsiTheme="majorHAnsi"/>
                                <w:color w:val="7F7F7F" w:themeColor="text1" w:themeTint="80"/>
                                <w:sz w:val="20"/>
                                <w:szCs w:val="20"/>
                              </w:rPr>
                            </w:pPr>
                            <w:r>
                              <w:rPr>
                                <w:rFonts w:asciiTheme="majorHAnsi" w:hAnsiTheme="majorHAnsi"/>
                                <w:color w:val="7F7F7F" w:themeColor="text1" w:themeTint="80"/>
                                <w:sz w:val="20"/>
                                <w:szCs w:val="20"/>
                              </w:rPr>
                              <w:t>Loreum ipsom sonar delerit Santic el danos Calibri don active snata itchy con tarall.</w:t>
                            </w:r>
                          </w:p>
                          <w:p w14:paraId="16D22E56" w14:textId="0FBFC252" w:rsidR="006D2C31" w:rsidRPr="008D79F0" w:rsidRDefault="006D2C31" w:rsidP="00223D32">
                            <w:pPr>
                              <w:pStyle w:val="BalloonText"/>
                              <w:numPr>
                                <w:ilvl w:val="0"/>
                                <w:numId w:val="2"/>
                              </w:numPr>
                              <w:spacing w:after="60"/>
                              <w:ind w:left="360" w:hanging="144"/>
                              <w:rPr>
                                <w:rFonts w:asciiTheme="majorHAnsi" w:hAnsiTheme="majorHAnsi"/>
                                <w:color w:val="7F7F7F" w:themeColor="text1" w:themeTint="80"/>
                                <w:sz w:val="20"/>
                                <w:szCs w:val="20"/>
                              </w:rPr>
                            </w:pPr>
                            <w:r>
                              <w:rPr>
                                <w:rFonts w:asciiTheme="majorHAnsi" w:hAnsiTheme="majorHAnsi"/>
                                <w:b/>
                                <w:color w:val="7F7F7F" w:themeColor="text1" w:themeTint="80"/>
                                <w:sz w:val="20"/>
                                <w:szCs w:val="20"/>
                              </w:rPr>
                              <w:t>Current work underway</w:t>
                            </w:r>
                          </w:p>
                          <w:p w14:paraId="753B35D3" w14:textId="7B83456B" w:rsidR="006D2C31" w:rsidRDefault="006D2C31" w:rsidP="00223D32">
                            <w:pPr>
                              <w:pStyle w:val="BasicParagraph"/>
                              <w:numPr>
                                <w:ilvl w:val="0"/>
                                <w:numId w:val="12"/>
                              </w:numPr>
                              <w:ind w:left="648" w:hanging="144"/>
                              <w:rPr>
                                <w:rFonts w:ascii="Calibri" w:hAnsi="Calibri" w:cs="Calibri"/>
                                <w:color w:val="7F7F7F" w:themeColor="text1" w:themeTint="80"/>
                                <w:sz w:val="20"/>
                                <w:szCs w:val="20"/>
                              </w:rPr>
                            </w:pPr>
                            <w:r w:rsidRPr="008D79F0">
                              <w:rPr>
                                <w:rFonts w:ascii="Calibri" w:hAnsi="Calibri" w:cs="Calibri"/>
                                <w:color w:val="7F7F7F" w:themeColor="text1" w:themeTint="80"/>
                                <w:sz w:val="20"/>
                                <w:szCs w:val="20"/>
                              </w:rPr>
                              <w:t>Is maximolorrum et at. Mus, iduci nulliberae dolupta tionsedi dolo tem dolorous nobit h</w:t>
                            </w:r>
                            <w:r>
                              <w:rPr>
                                <w:rFonts w:ascii="Calibri" w:hAnsi="Calibri" w:cs="Calibri"/>
                                <w:color w:val="7F7F7F" w:themeColor="text1" w:themeTint="80"/>
                                <w:sz w:val="20"/>
                                <w:szCs w:val="20"/>
                              </w:rPr>
                              <w:t>il molorehente officium quodici.</w:t>
                            </w:r>
                          </w:p>
                          <w:p w14:paraId="50A76A45" w14:textId="2EC2DD8F" w:rsidR="006D2C31" w:rsidRPr="008D79F0" w:rsidRDefault="006D2C31" w:rsidP="00223D32">
                            <w:pPr>
                              <w:pStyle w:val="BasicParagraph"/>
                              <w:numPr>
                                <w:ilvl w:val="0"/>
                                <w:numId w:val="12"/>
                              </w:numPr>
                              <w:ind w:left="648" w:hanging="144"/>
                              <w:rPr>
                                <w:rFonts w:ascii="Calibri" w:hAnsi="Calibri" w:cs="Calibri"/>
                                <w:color w:val="7F7F7F" w:themeColor="text1" w:themeTint="80"/>
                                <w:sz w:val="20"/>
                                <w:szCs w:val="20"/>
                              </w:rPr>
                            </w:pPr>
                            <w:r>
                              <w:rPr>
                                <w:rFonts w:ascii="Calibri" w:hAnsi="Calibri" w:cs="Calibri"/>
                                <w:color w:val="7F7F7F" w:themeColor="text1" w:themeTint="80"/>
                                <w:sz w:val="20"/>
                                <w:szCs w:val="20"/>
                              </w:rPr>
                              <w:t>D</w:t>
                            </w:r>
                            <w:r w:rsidRPr="008D79F0">
                              <w:rPr>
                                <w:rFonts w:ascii="Calibri" w:hAnsi="Calibri" w:cs="Calibri"/>
                                <w:color w:val="7F7F7F" w:themeColor="text1" w:themeTint="80"/>
                                <w:sz w:val="20"/>
                                <w:szCs w:val="20"/>
                              </w:rPr>
                              <w:t>olorrorum</w:t>
                            </w:r>
                            <w:r>
                              <w:rPr>
                                <w:rFonts w:ascii="Calibri" w:hAnsi="Calibri" w:cs="Calibri"/>
                                <w:color w:val="7F7F7F" w:themeColor="text1" w:themeTint="80"/>
                                <w:sz w:val="20"/>
                                <w:szCs w:val="20"/>
                              </w:rPr>
                              <w:t xml:space="preserve"> nobit hil molorehente officium.</w:t>
                            </w:r>
                          </w:p>
                          <w:p w14:paraId="2EC82E5D" w14:textId="7D497B04" w:rsidR="006D2C31" w:rsidRPr="00223D32" w:rsidRDefault="006D2C31" w:rsidP="00223D32">
                            <w:pPr>
                              <w:pStyle w:val="BasicParagraph"/>
                              <w:numPr>
                                <w:ilvl w:val="0"/>
                                <w:numId w:val="12"/>
                              </w:numPr>
                              <w:ind w:left="648" w:hanging="144"/>
                              <w:rPr>
                                <w:rFonts w:ascii="Calibri" w:hAnsi="Calibri" w:cs="Calibri"/>
                                <w:color w:val="7F7F7F" w:themeColor="text1" w:themeTint="80"/>
                                <w:sz w:val="20"/>
                                <w:szCs w:val="20"/>
                              </w:rPr>
                            </w:pPr>
                            <w:r w:rsidRPr="00223D32">
                              <w:rPr>
                                <w:rFonts w:ascii="Calibri" w:hAnsi="Calibri" w:cs="Calibri"/>
                                <w:color w:val="7F7F7F" w:themeColor="text1" w:themeTint="80"/>
                                <w:sz w:val="20"/>
                                <w:szCs w:val="20"/>
                              </w:rPr>
                              <w:t>Mus, iduci nulliberae dolupta tionsedi dolo</w:t>
                            </w:r>
                            <w:r>
                              <w:rPr>
                                <w:rFonts w:ascii="Calibri" w:hAnsi="Calibri" w:cs="Calibri"/>
                                <w:color w:val="7F7F7F" w:themeColor="text1" w:themeTint="80"/>
                                <w:sz w:val="20"/>
                                <w:szCs w:val="20"/>
                              </w:rPr>
                              <w:t>.</w:t>
                            </w:r>
                            <w:r w:rsidRPr="00223D32">
                              <w:rPr>
                                <w:rFonts w:ascii="Calibri" w:hAnsi="Calibri" w:cs="Calibri"/>
                                <w:color w:val="7F7F7F" w:themeColor="text1" w:themeTint="80"/>
                                <w:sz w:val="20"/>
                                <w:szCs w:val="20"/>
                              </w:rPr>
                              <w:t xml:space="preserve"> </w:t>
                            </w:r>
                          </w:p>
                          <w:p w14:paraId="4272E1A8" w14:textId="77777777" w:rsidR="006D2C31" w:rsidRPr="00217BA0" w:rsidRDefault="006D2C31" w:rsidP="00223D32">
                            <w:pPr>
                              <w:pStyle w:val="BalloonText"/>
                              <w:spacing w:after="100"/>
                              <w:ind w:left="360"/>
                              <w:rPr>
                                <w:rFonts w:asciiTheme="majorHAnsi" w:hAnsiTheme="majorHAnsi"/>
                                <w:color w:val="7F7F7F" w:themeColor="text1" w:themeTint="80"/>
                                <w:sz w:val="20"/>
                                <w:szCs w:val="20"/>
                              </w:rPr>
                            </w:pPr>
                          </w:p>
                          <w:p w14:paraId="49F5B4DD" w14:textId="77777777" w:rsidR="006D2C31" w:rsidRPr="00217BA0" w:rsidRDefault="006D2C31" w:rsidP="00217BA0">
                            <w:pPr>
                              <w:pStyle w:val="BalloonText"/>
                              <w:rPr>
                                <w:rFonts w:asciiTheme="majorHAnsi" w:hAnsiTheme="majorHAnsi"/>
                                <w:color w:val="7F7F7F" w:themeColor="text1" w:themeTint="80"/>
                                <w:sz w:val="20"/>
                                <w:szCs w:val="20"/>
                              </w:rPr>
                            </w:pPr>
                          </w:p>
                          <w:p w14:paraId="72286CFB" w14:textId="77777777" w:rsidR="006D2C31" w:rsidRPr="00217BA0" w:rsidRDefault="006D2C31" w:rsidP="00217BA0">
                            <w:pPr>
                              <w:pStyle w:val="BalloonText"/>
                              <w:rPr>
                                <w:rFonts w:asciiTheme="majorHAnsi" w:hAnsiTheme="majorHAnsi"/>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565B7" id="Text Box 16" o:spid="_x0000_s1034" type="#_x0000_t202" style="position:absolute;margin-left:391.05pt;margin-top:153.2pt;width:198pt;height:3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" filled="f" stroked="f">
                <v:textbox>
                  <w:txbxContent>
                    <w:p w14:paraId="3E5F6286" w14:textId="3A09DFC1" w:rsidR="006D2C31" w:rsidRPr="00217BA0" w:rsidRDefault="006D2C31" w:rsidP="00E26553">
                      <w:pPr>
                        <w:pStyle w:val="BalloonText"/>
                        <w:spacing w:after="160"/>
                        <w:rPr>
                          <w:rFonts w:asciiTheme="majorHAnsi" w:hAnsiTheme="majorHAnsi"/>
                          <w:color w:val="4F81BD" w:themeColor="accent1"/>
                          <w:sz w:val="22"/>
                          <w:szCs w:val="22"/>
                        </w:rPr>
                      </w:pPr>
                      <w:r>
                        <w:rPr>
                          <w:rFonts w:asciiTheme="majorHAnsi" w:hAnsiTheme="majorHAnsi"/>
                          <w:color w:val="4F81BD" w:themeColor="accent1"/>
                          <w:sz w:val="22"/>
                          <w:szCs w:val="22"/>
                        </w:rPr>
                        <w:t>OUR ACTIVITIES</w:t>
                      </w:r>
                    </w:p>
                    <w:p w14:paraId="3431E97D" w14:textId="11D1DA98" w:rsidR="006D2C31" w:rsidRPr="007A5ADD" w:rsidRDefault="006D2C31" w:rsidP="005B47A9">
                      <w:pPr>
                        <w:pStyle w:val="BalloonText"/>
                        <w:numPr>
                          <w:ilvl w:val="0"/>
                          <w:numId w:val="2"/>
                        </w:numPr>
                        <w:spacing w:after="60"/>
                        <w:ind w:left="360" w:hanging="144"/>
                        <w:rPr>
                          <w:rFonts w:asciiTheme="majorHAnsi" w:hAnsiTheme="majorHAnsi"/>
                          <w:color w:val="7F7F7F" w:themeColor="text1" w:themeTint="80"/>
                          <w:sz w:val="20"/>
                          <w:szCs w:val="20"/>
                        </w:rPr>
                      </w:pPr>
                      <w:r>
                        <w:rPr>
                          <w:rFonts w:asciiTheme="majorHAnsi" w:hAnsiTheme="majorHAnsi"/>
                          <w:b/>
                          <w:color w:val="7F7F7F" w:themeColor="text1" w:themeTint="80"/>
                          <w:sz w:val="20"/>
                          <w:szCs w:val="20"/>
                        </w:rPr>
                        <w:t>Seeking member ideas</w:t>
                      </w:r>
                    </w:p>
                    <w:p w14:paraId="79D73680" w14:textId="0E6C199C" w:rsidR="006D2C31" w:rsidRDefault="006D2C31" w:rsidP="005B47A9">
                      <w:pPr>
                        <w:pStyle w:val="BalloonText"/>
                        <w:numPr>
                          <w:ilvl w:val="0"/>
                          <w:numId w:val="10"/>
                        </w:numPr>
                        <w:spacing w:after="60"/>
                        <w:ind w:left="648" w:hanging="144"/>
                        <w:rPr>
                          <w:rFonts w:asciiTheme="majorHAnsi" w:hAnsiTheme="majorHAnsi"/>
                          <w:color w:val="7F7F7F" w:themeColor="text1" w:themeTint="80"/>
                          <w:sz w:val="20"/>
                          <w:szCs w:val="20"/>
                        </w:rPr>
                      </w:pPr>
                      <w:r>
                        <w:rPr>
                          <w:rFonts w:asciiTheme="majorHAnsi" w:hAnsiTheme="majorHAnsi"/>
                          <w:color w:val="7F7F7F" w:themeColor="text1" w:themeTint="80"/>
                          <w:sz w:val="20"/>
                          <w:szCs w:val="20"/>
                        </w:rPr>
                        <w:t>Loreum ipsom sonar delerit Santic el danos Calibri don active snata itchy con tarall.</w:t>
                      </w:r>
                    </w:p>
                    <w:p w14:paraId="6BEAD0EE" w14:textId="7A81EE93" w:rsidR="006D2C31" w:rsidRPr="00217BA0" w:rsidRDefault="006D2C31" w:rsidP="005B47A9">
                      <w:pPr>
                        <w:pStyle w:val="BalloonText"/>
                        <w:numPr>
                          <w:ilvl w:val="0"/>
                          <w:numId w:val="10"/>
                        </w:numPr>
                        <w:spacing w:after="60"/>
                        <w:ind w:left="648" w:hanging="144"/>
                        <w:rPr>
                          <w:rFonts w:asciiTheme="majorHAnsi" w:hAnsiTheme="majorHAnsi"/>
                          <w:color w:val="7F7F7F" w:themeColor="text1" w:themeTint="80"/>
                          <w:sz w:val="20"/>
                          <w:szCs w:val="20"/>
                        </w:rPr>
                      </w:pPr>
                      <w:r>
                        <w:rPr>
                          <w:rFonts w:asciiTheme="majorHAnsi" w:hAnsiTheme="majorHAnsi"/>
                          <w:color w:val="7F7F7F" w:themeColor="text1" w:themeTint="80"/>
                          <w:sz w:val="20"/>
                          <w:szCs w:val="20"/>
                        </w:rPr>
                        <w:t>E danos Calibri don active snata itchy con tarall.</w:t>
                      </w:r>
                    </w:p>
                    <w:p w14:paraId="4E108C7F" w14:textId="641F3B81" w:rsidR="006D2C31" w:rsidRPr="00217BA0" w:rsidRDefault="006D2C31" w:rsidP="00422A9A">
                      <w:pPr>
                        <w:pStyle w:val="BalloonText"/>
                        <w:numPr>
                          <w:ilvl w:val="0"/>
                          <w:numId w:val="10"/>
                        </w:numPr>
                        <w:spacing w:after="200"/>
                        <w:ind w:left="648" w:hanging="144"/>
                        <w:rPr>
                          <w:rFonts w:asciiTheme="majorHAnsi" w:hAnsiTheme="majorHAnsi"/>
                          <w:color w:val="7F7F7F" w:themeColor="text1" w:themeTint="80"/>
                          <w:sz w:val="20"/>
                          <w:szCs w:val="20"/>
                        </w:rPr>
                      </w:pPr>
                      <w:r>
                        <w:rPr>
                          <w:rFonts w:asciiTheme="majorHAnsi" w:hAnsiTheme="majorHAnsi"/>
                          <w:color w:val="7F7F7F" w:themeColor="text1" w:themeTint="80"/>
                          <w:sz w:val="20"/>
                          <w:szCs w:val="20"/>
                        </w:rPr>
                        <w:t>Canas etic al ceranto ipsom.</w:t>
                      </w:r>
                    </w:p>
                    <w:p w14:paraId="2ECC56E4" w14:textId="77777777" w:rsidR="006D2C31" w:rsidRPr="007A5ADD" w:rsidRDefault="006D2C31" w:rsidP="008D79F0">
                      <w:pPr>
                        <w:pStyle w:val="BalloonText"/>
                        <w:numPr>
                          <w:ilvl w:val="0"/>
                          <w:numId w:val="2"/>
                        </w:numPr>
                        <w:spacing w:after="60"/>
                        <w:ind w:left="360" w:hanging="144"/>
                        <w:rPr>
                          <w:rFonts w:asciiTheme="majorHAnsi" w:hAnsiTheme="majorHAnsi"/>
                          <w:color w:val="7F7F7F" w:themeColor="text1" w:themeTint="80"/>
                          <w:sz w:val="20"/>
                          <w:szCs w:val="20"/>
                        </w:rPr>
                      </w:pPr>
                      <w:r>
                        <w:rPr>
                          <w:rFonts w:asciiTheme="majorHAnsi" w:hAnsiTheme="majorHAnsi"/>
                          <w:b/>
                          <w:color w:val="7F7F7F" w:themeColor="text1" w:themeTint="80"/>
                          <w:sz w:val="20"/>
                          <w:szCs w:val="20"/>
                        </w:rPr>
                        <w:t>Meeting with health authority and site leadership</w:t>
                      </w:r>
                    </w:p>
                    <w:p w14:paraId="5D8372A6" w14:textId="6E6A40EB" w:rsidR="006D2C31" w:rsidRPr="00217BA0" w:rsidRDefault="006D2C31" w:rsidP="00422A9A">
                      <w:pPr>
                        <w:pStyle w:val="BalloonText"/>
                        <w:numPr>
                          <w:ilvl w:val="0"/>
                          <w:numId w:val="10"/>
                        </w:numPr>
                        <w:spacing w:after="200"/>
                        <w:ind w:left="648" w:hanging="144"/>
                        <w:rPr>
                          <w:rFonts w:asciiTheme="majorHAnsi" w:hAnsiTheme="majorHAnsi"/>
                          <w:color w:val="7F7F7F" w:themeColor="text1" w:themeTint="80"/>
                          <w:sz w:val="20"/>
                          <w:szCs w:val="20"/>
                        </w:rPr>
                      </w:pPr>
                      <w:r>
                        <w:rPr>
                          <w:rFonts w:asciiTheme="majorHAnsi" w:hAnsiTheme="majorHAnsi"/>
                          <w:color w:val="7F7F7F" w:themeColor="text1" w:themeTint="80"/>
                          <w:sz w:val="20"/>
                          <w:szCs w:val="20"/>
                        </w:rPr>
                        <w:t>Loreum ipsom sonar delerit Santic el danos Calibri don active snata itchy con tarall.</w:t>
                      </w:r>
                    </w:p>
                    <w:p w14:paraId="16D22E56" w14:textId="0FBFC252" w:rsidR="006D2C31" w:rsidRPr="008D79F0" w:rsidRDefault="006D2C31" w:rsidP="00223D32">
                      <w:pPr>
                        <w:pStyle w:val="BalloonText"/>
                        <w:numPr>
                          <w:ilvl w:val="0"/>
                          <w:numId w:val="2"/>
                        </w:numPr>
                        <w:spacing w:after="60"/>
                        <w:ind w:left="360" w:hanging="144"/>
                        <w:rPr>
                          <w:rFonts w:asciiTheme="majorHAnsi" w:hAnsiTheme="majorHAnsi"/>
                          <w:color w:val="7F7F7F" w:themeColor="text1" w:themeTint="80"/>
                          <w:sz w:val="20"/>
                          <w:szCs w:val="20"/>
                        </w:rPr>
                      </w:pPr>
                      <w:r>
                        <w:rPr>
                          <w:rFonts w:asciiTheme="majorHAnsi" w:hAnsiTheme="majorHAnsi"/>
                          <w:b/>
                          <w:color w:val="7F7F7F" w:themeColor="text1" w:themeTint="80"/>
                          <w:sz w:val="20"/>
                          <w:szCs w:val="20"/>
                        </w:rPr>
                        <w:t>Current work underway</w:t>
                      </w:r>
                    </w:p>
                    <w:p w14:paraId="753B35D3" w14:textId="7B83456B" w:rsidR="006D2C31" w:rsidRDefault="006D2C31" w:rsidP="00223D32">
                      <w:pPr>
                        <w:pStyle w:val="BasicParagraph"/>
                        <w:numPr>
                          <w:ilvl w:val="0"/>
                          <w:numId w:val="12"/>
                        </w:numPr>
                        <w:ind w:left="648" w:hanging="144"/>
                        <w:rPr>
                          <w:rFonts w:ascii="Calibri" w:hAnsi="Calibri" w:cs="Calibri"/>
                          <w:color w:val="7F7F7F" w:themeColor="text1" w:themeTint="80"/>
                          <w:sz w:val="20"/>
                          <w:szCs w:val="20"/>
                        </w:rPr>
                      </w:pPr>
                      <w:r w:rsidRPr="008D79F0">
                        <w:rPr>
                          <w:rFonts w:ascii="Calibri" w:hAnsi="Calibri" w:cs="Calibri"/>
                          <w:color w:val="7F7F7F" w:themeColor="text1" w:themeTint="80"/>
                          <w:sz w:val="20"/>
                          <w:szCs w:val="20"/>
                        </w:rPr>
                        <w:t>Is maximolorrum et at. Mus, iduci nulliberae dolupta tionsedi dolo tem dolorous nobit h</w:t>
                      </w:r>
                      <w:r>
                        <w:rPr>
                          <w:rFonts w:ascii="Calibri" w:hAnsi="Calibri" w:cs="Calibri"/>
                          <w:color w:val="7F7F7F" w:themeColor="text1" w:themeTint="80"/>
                          <w:sz w:val="20"/>
                          <w:szCs w:val="20"/>
                        </w:rPr>
                        <w:t>il molorehente officium quodici.</w:t>
                      </w:r>
                    </w:p>
                    <w:p w14:paraId="50A76A45" w14:textId="2EC2DD8F" w:rsidR="006D2C31" w:rsidRPr="008D79F0" w:rsidRDefault="006D2C31" w:rsidP="00223D32">
                      <w:pPr>
                        <w:pStyle w:val="BasicParagraph"/>
                        <w:numPr>
                          <w:ilvl w:val="0"/>
                          <w:numId w:val="12"/>
                        </w:numPr>
                        <w:ind w:left="648" w:hanging="144"/>
                        <w:rPr>
                          <w:rFonts w:ascii="Calibri" w:hAnsi="Calibri" w:cs="Calibri"/>
                          <w:color w:val="7F7F7F" w:themeColor="text1" w:themeTint="80"/>
                          <w:sz w:val="20"/>
                          <w:szCs w:val="20"/>
                        </w:rPr>
                      </w:pPr>
                      <w:r>
                        <w:rPr>
                          <w:rFonts w:ascii="Calibri" w:hAnsi="Calibri" w:cs="Calibri"/>
                          <w:color w:val="7F7F7F" w:themeColor="text1" w:themeTint="80"/>
                          <w:sz w:val="20"/>
                          <w:szCs w:val="20"/>
                        </w:rPr>
                        <w:t>D</w:t>
                      </w:r>
                      <w:r w:rsidRPr="008D79F0">
                        <w:rPr>
                          <w:rFonts w:ascii="Calibri" w:hAnsi="Calibri" w:cs="Calibri"/>
                          <w:color w:val="7F7F7F" w:themeColor="text1" w:themeTint="80"/>
                          <w:sz w:val="20"/>
                          <w:szCs w:val="20"/>
                        </w:rPr>
                        <w:t>olorrorum</w:t>
                      </w:r>
                      <w:r>
                        <w:rPr>
                          <w:rFonts w:ascii="Calibri" w:hAnsi="Calibri" w:cs="Calibri"/>
                          <w:color w:val="7F7F7F" w:themeColor="text1" w:themeTint="80"/>
                          <w:sz w:val="20"/>
                          <w:szCs w:val="20"/>
                        </w:rPr>
                        <w:t xml:space="preserve"> nobit hil molorehente officium.</w:t>
                      </w:r>
                    </w:p>
                    <w:p w14:paraId="2EC82E5D" w14:textId="7D497B04" w:rsidR="006D2C31" w:rsidRPr="00223D32" w:rsidRDefault="006D2C31" w:rsidP="00223D32">
                      <w:pPr>
                        <w:pStyle w:val="BasicParagraph"/>
                        <w:numPr>
                          <w:ilvl w:val="0"/>
                          <w:numId w:val="12"/>
                        </w:numPr>
                        <w:ind w:left="648" w:hanging="144"/>
                        <w:rPr>
                          <w:rFonts w:ascii="Calibri" w:hAnsi="Calibri" w:cs="Calibri"/>
                          <w:color w:val="7F7F7F" w:themeColor="text1" w:themeTint="80"/>
                          <w:sz w:val="20"/>
                          <w:szCs w:val="20"/>
                        </w:rPr>
                      </w:pPr>
                      <w:r w:rsidRPr="00223D32">
                        <w:rPr>
                          <w:rFonts w:ascii="Calibri" w:hAnsi="Calibri" w:cs="Calibri"/>
                          <w:color w:val="7F7F7F" w:themeColor="text1" w:themeTint="80"/>
                          <w:sz w:val="20"/>
                          <w:szCs w:val="20"/>
                        </w:rPr>
                        <w:t>Mus, iduci nulliberae dolupta tionsedi dolo</w:t>
                      </w:r>
                      <w:r>
                        <w:rPr>
                          <w:rFonts w:ascii="Calibri" w:hAnsi="Calibri" w:cs="Calibri"/>
                          <w:color w:val="7F7F7F" w:themeColor="text1" w:themeTint="80"/>
                          <w:sz w:val="20"/>
                          <w:szCs w:val="20"/>
                        </w:rPr>
                        <w:t>.</w:t>
                      </w:r>
                      <w:r w:rsidRPr="00223D32">
                        <w:rPr>
                          <w:rFonts w:ascii="Calibri" w:hAnsi="Calibri" w:cs="Calibri"/>
                          <w:color w:val="7F7F7F" w:themeColor="text1" w:themeTint="80"/>
                          <w:sz w:val="20"/>
                          <w:szCs w:val="20"/>
                        </w:rPr>
                        <w:t xml:space="preserve"> </w:t>
                      </w:r>
                    </w:p>
                    <w:p w14:paraId="4272E1A8" w14:textId="77777777" w:rsidR="006D2C31" w:rsidRPr="00217BA0" w:rsidRDefault="006D2C31" w:rsidP="00223D32">
                      <w:pPr>
                        <w:pStyle w:val="BalloonText"/>
                        <w:spacing w:after="100"/>
                        <w:ind w:left="360"/>
                        <w:rPr>
                          <w:rFonts w:asciiTheme="majorHAnsi" w:hAnsiTheme="majorHAnsi"/>
                          <w:color w:val="7F7F7F" w:themeColor="text1" w:themeTint="80"/>
                          <w:sz w:val="20"/>
                          <w:szCs w:val="20"/>
                        </w:rPr>
                      </w:pPr>
                    </w:p>
                    <w:p w14:paraId="49F5B4DD" w14:textId="77777777" w:rsidR="006D2C31" w:rsidRPr="00217BA0" w:rsidRDefault="006D2C31" w:rsidP="00217BA0">
                      <w:pPr>
                        <w:pStyle w:val="BalloonText"/>
                        <w:rPr>
                          <w:rFonts w:asciiTheme="majorHAnsi" w:hAnsiTheme="majorHAnsi"/>
                          <w:color w:val="7F7F7F" w:themeColor="text1" w:themeTint="80"/>
                          <w:sz w:val="20"/>
                          <w:szCs w:val="20"/>
                        </w:rPr>
                      </w:pPr>
                    </w:p>
                    <w:p w14:paraId="72286CFB" w14:textId="77777777" w:rsidR="006D2C31" w:rsidRPr="00217BA0" w:rsidRDefault="006D2C31" w:rsidP="00217BA0">
                      <w:pPr>
                        <w:pStyle w:val="BalloonText"/>
                        <w:rPr>
                          <w:rFonts w:asciiTheme="majorHAnsi" w:hAnsiTheme="majorHAnsi"/>
                          <w:color w:val="7F7F7F" w:themeColor="text1" w:themeTint="80"/>
                          <w:sz w:val="20"/>
                          <w:szCs w:val="20"/>
                        </w:rPr>
                      </w:pPr>
                    </w:p>
                  </w:txbxContent>
                </v:textbox>
              </v:shape>
            </w:pict>
          </mc:Fallback>
        </mc:AlternateContent>
      </w:r>
      <w:r w:rsidR="00F23D31">
        <w:rPr>
          <w:noProof/>
          <w:lang w:val="en-CA" w:eastAsia="en-CA"/>
        </w:rPr>
        <mc:AlternateContent>
          <mc:Choice Requires="wps">
            <w:drawing>
              <wp:anchor distT="0" distB="0" distL="114300" distR="114300" simplePos="0" relativeHeight="251668480" behindDoc="0" locked="0" layoutInCell="1" allowOverlap="1" wp14:anchorId="2ACD6EF3" wp14:editId="65859558">
                <wp:simplePos x="0" y="0"/>
                <wp:positionH relativeFrom="column">
                  <wp:posOffset>51435</wp:posOffset>
                </wp:positionH>
                <wp:positionV relativeFrom="paragraph">
                  <wp:posOffset>5260340</wp:posOffset>
                </wp:positionV>
                <wp:extent cx="4114800" cy="1714500"/>
                <wp:effectExtent l="0" t="0" r="0" b="12700"/>
                <wp:wrapNone/>
                <wp:docPr id="15" name="Text Box 15"/>
                <wp:cNvGraphicFramePr/>
                <a:graphic xmlns:a="http://schemas.openxmlformats.org/drawingml/2006/main">
                  <a:graphicData uri="http://schemas.microsoft.com/office/word/2010/wordprocessingShape">
                    <wps:wsp>
                      <wps:cNvSpPr txBox="1"/>
                      <wps:spPr>
                        <a:xfrm>
                          <a:off x="0" y="0"/>
                          <a:ext cx="411480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6276BC" w14:textId="57460945" w:rsidR="006D2C31" w:rsidRPr="00217BA0" w:rsidRDefault="006D2C31" w:rsidP="00E26553">
                            <w:pPr>
                              <w:pStyle w:val="BalloonText"/>
                              <w:spacing w:after="160"/>
                              <w:rPr>
                                <w:rFonts w:asciiTheme="majorHAnsi" w:hAnsiTheme="majorHAnsi"/>
                                <w:color w:val="4F81BD" w:themeColor="accent1"/>
                                <w:sz w:val="22"/>
                                <w:szCs w:val="22"/>
                              </w:rPr>
                            </w:pPr>
                            <w:r w:rsidRPr="00217BA0">
                              <w:rPr>
                                <w:rFonts w:asciiTheme="majorHAnsi" w:hAnsiTheme="majorHAnsi"/>
                                <w:color w:val="4F81BD" w:themeColor="accent1"/>
                                <w:sz w:val="22"/>
                                <w:szCs w:val="22"/>
                              </w:rPr>
                              <w:t>W</w:t>
                            </w:r>
                            <w:r>
                              <w:rPr>
                                <w:rFonts w:asciiTheme="majorHAnsi" w:hAnsiTheme="majorHAnsi"/>
                                <w:color w:val="4F81BD" w:themeColor="accent1"/>
                                <w:sz w:val="22"/>
                                <w:szCs w:val="22"/>
                              </w:rPr>
                              <w:t>HO IS INVOLVED</w:t>
                            </w:r>
                            <w:r w:rsidR="00D836BB">
                              <w:rPr>
                                <w:rFonts w:asciiTheme="majorHAnsi" w:hAnsiTheme="majorHAnsi"/>
                                <w:color w:val="4F81BD" w:themeColor="accent1"/>
                                <w:sz w:val="22"/>
                                <w:szCs w:val="22"/>
                              </w:rPr>
                              <w:t>?</w:t>
                            </w:r>
                          </w:p>
                          <w:p w14:paraId="0E8D0A84" w14:textId="7749640A" w:rsidR="006D2C31" w:rsidRPr="007A5ADD" w:rsidRDefault="006D2C31" w:rsidP="007A5ADD">
                            <w:pPr>
                              <w:pStyle w:val="BalloonText"/>
                              <w:spacing w:after="60"/>
                              <w:rPr>
                                <w:rFonts w:asciiTheme="majorHAnsi" w:hAnsiTheme="majorHAnsi"/>
                                <w:b/>
                                <w:color w:val="7F7F7F" w:themeColor="text1" w:themeTint="80"/>
                                <w:sz w:val="20"/>
                                <w:szCs w:val="20"/>
                              </w:rPr>
                            </w:pPr>
                            <w:r w:rsidRPr="007A5ADD">
                              <w:rPr>
                                <w:rFonts w:asciiTheme="majorHAnsi" w:hAnsiTheme="majorHAnsi"/>
                                <w:b/>
                                <w:color w:val="7F7F7F" w:themeColor="text1" w:themeTint="80"/>
                                <w:sz w:val="20"/>
                                <w:szCs w:val="20"/>
                              </w:rPr>
                              <w:t>Our Physician Society</w:t>
                            </w:r>
                          </w:p>
                          <w:p w14:paraId="558FBD0E" w14:textId="493D0B46" w:rsidR="006D2C31" w:rsidRDefault="006D2C31" w:rsidP="008D79F0">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Pr>
                                <w:rFonts w:asciiTheme="majorHAnsi" w:hAnsiTheme="majorHAnsi"/>
                                <w:b/>
                                <w:color w:val="7F7F7F" w:themeColor="text1" w:themeTint="80"/>
                                <w:sz w:val="20"/>
                                <w:szCs w:val="20"/>
                              </w:rPr>
                              <w:t>Dr Jacob  A. Apple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Surgeon</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Director of</w:t>
                            </w:r>
                            <w:r>
                              <w:rPr>
                                <w:rFonts w:asciiTheme="majorHAnsi" w:hAnsiTheme="majorHAnsi"/>
                                <w:color w:val="7F7F7F" w:themeColor="text1" w:themeTint="80"/>
                                <w:sz w:val="20"/>
                                <w:szCs w:val="20"/>
                              </w:rPr>
                              <w:t xml:space="preserve"> </w:t>
                            </w:r>
                          </w:p>
                          <w:p w14:paraId="6F35113A" w14:textId="77777777" w:rsidR="006D2C31" w:rsidRDefault="006D2C31" w:rsidP="008D79F0">
                            <w:pPr>
                              <w:pStyle w:val="BalloonText"/>
                              <w:spacing w:after="60"/>
                              <w:ind w:left="216"/>
                              <w:rPr>
                                <w:rFonts w:asciiTheme="majorHAnsi" w:hAnsiTheme="majorHAnsi"/>
                                <w: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4268F6A3" w14:textId="77777777" w:rsidR="006D2C31" w:rsidRDefault="006D2C31" w:rsidP="00EC1642">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4FCA90F9" w14:textId="77777777" w:rsidR="006D2C31" w:rsidRDefault="006D2C31" w:rsidP="00EC1642">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29287E6B" w14:textId="77777777" w:rsidR="006D2C31" w:rsidRDefault="006D2C31" w:rsidP="00EC1642">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1186A02C" w14:textId="77777777" w:rsidR="006D2C31" w:rsidRDefault="006D2C31" w:rsidP="00EC1642">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4C4306CE" w14:textId="77777777" w:rsidR="006D2C31" w:rsidRDefault="006D2C31" w:rsidP="008D79F0">
                            <w:pPr>
                              <w:pStyle w:val="BalloonText"/>
                              <w:spacing w:after="60"/>
                              <w:ind w:left="216"/>
                              <w:rPr>
                                <w:rFonts w:asciiTheme="majorHAnsi" w:hAnsiTheme="majorHAnsi"/>
                                <w:color w:val="7F7F7F" w:themeColor="text1" w:themeTint="80"/>
                                <w:sz w:val="20"/>
                                <w:szCs w:val="20"/>
                              </w:rPr>
                            </w:pPr>
                          </w:p>
                          <w:p w14:paraId="59C92B63" w14:textId="77777777" w:rsidR="006D2C31" w:rsidRPr="00217BA0" w:rsidRDefault="006D2C31" w:rsidP="007A5ADD">
                            <w:pPr>
                              <w:pStyle w:val="BalloonText"/>
                              <w:spacing w:after="60"/>
                              <w:rPr>
                                <w:rFonts w:asciiTheme="majorHAnsi" w:hAnsiTheme="majorHAnsi"/>
                                <w:color w:val="7F7F7F" w:themeColor="text1" w:themeTint="80"/>
                                <w:sz w:val="20"/>
                                <w:szCs w:val="20"/>
                              </w:rPr>
                            </w:pPr>
                          </w:p>
                          <w:p w14:paraId="61E2D0C9" w14:textId="77777777" w:rsidR="006D2C31" w:rsidRPr="00217BA0" w:rsidRDefault="006D2C31" w:rsidP="007A5ADD">
                            <w:pPr>
                              <w:pStyle w:val="BalloonText"/>
                              <w:spacing w:after="60"/>
                              <w:rPr>
                                <w:rFonts w:asciiTheme="majorHAnsi" w:hAnsiTheme="majorHAnsi"/>
                                <w:color w:val="7F7F7F" w:themeColor="text1" w:themeTint="80"/>
                                <w:sz w:val="20"/>
                                <w:szCs w:val="20"/>
                              </w:rPr>
                            </w:pPr>
                          </w:p>
                          <w:p w14:paraId="0B012FC4" w14:textId="77777777" w:rsidR="006D2C31" w:rsidRPr="00217BA0" w:rsidRDefault="006D2C31" w:rsidP="007A5ADD">
                            <w:pPr>
                              <w:pStyle w:val="BalloonText"/>
                              <w:spacing w:after="60"/>
                              <w:rPr>
                                <w:rFonts w:asciiTheme="majorHAnsi" w:hAnsiTheme="majorHAnsi"/>
                                <w:color w:val="7F7F7F" w:themeColor="text1" w:themeTint="80"/>
                                <w:sz w:val="20"/>
                                <w:szCs w:val="20"/>
                              </w:rPr>
                            </w:pPr>
                          </w:p>
                          <w:p w14:paraId="53D91D81" w14:textId="77777777" w:rsidR="006D2C31" w:rsidRPr="00217BA0" w:rsidRDefault="006D2C31" w:rsidP="00217BA0">
                            <w:pPr>
                              <w:pStyle w:val="BalloonText"/>
                              <w:rPr>
                                <w:rFonts w:asciiTheme="majorHAnsi" w:hAnsiTheme="majorHAnsi"/>
                                <w:color w:val="7F7F7F" w:themeColor="text1" w:themeTint="80"/>
                                <w:sz w:val="20"/>
                                <w:szCs w:val="20"/>
                              </w:rPr>
                            </w:pPr>
                          </w:p>
                          <w:p w14:paraId="4B4DB681" w14:textId="77777777" w:rsidR="006D2C31" w:rsidRPr="00217BA0" w:rsidRDefault="006D2C31" w:rsidP="00217BA0">
                            <w:pPr>
                              <w:pStyle w:val="BalloonText"/>
                              <w:rPr>
                                <w:rFonts w:asciiTheme="majorHAnsi" w:hAnsiTheme="majorHAnsi"/>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D6EF3" id="Text Box 15" o:spid="_x0000_s1035" type="#_x0000_t202" style="position:absolute;margin-left:4.05pt;margin-top:414.2pt;width:324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9qrAIAAK0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" filled="f" stroked="f">
                <v:textbox>
                  <w:txbxContent>
                    <w:p w14:paraId="516276BC" w14:textId="57460945" w:rsidR="006D2C31" w:rsidRPr="00217BA0" w:rsidRDefault="006D2C31" w:rsidP="00E26553">
                      <w:pPr>
                        <w:pStyle w:val="BalloonText"/>
                        <w:spacing w:after="160"/>
                        <w:rPr>
                          <w:rFonts w:asciiTheme="majorHAnsi" w:hAnsiTheme="majorHAnsi"/>
                          <w:color w:val="4F81BD" w:themeColor="accent1"/>
                          <w:sz w:val="22"/>
                          <w:szCs w:val="22"/>
                        </w:rPr>
                      </w:pPr>
                      <w:r w:rsidRPr="00217BA0">
                        <w:rPr>
                          <w:rFonts w:asciiTheme="majorHAnsi" w:hAnsiTheme="majorHAnsi"/>
                          <w:color w:val="4F81BD" w:themeColor="accent1"/>
                          <w:sz w:val="22"/>
                          <w:szCs w:val="22"/>
                        </w:rPr>
                        <w:t>W</w:t>
                      </w:r>
                      <w:r>
                        <w:rPr>
                          <w:rFonts w:asciiTheme="majorHAnsi" w:hAnsiTheme="majorHAnsi"/>
                          <w:color w:val="4F81BD" w:themeColor="accent1"/>
                          <w:sz w:val="22"/>
                          <w:szCs w:val="22"/>
                        </w:rPr>
                        <w:t>HO IS INVOLVED</w:t>
                      </w:r>
                      <w:r w:rsidR="00D836BB">
                        <w:rPr>
                          <w:rFonts w:asciiTheme="majorHAnsi" w:hAnsiTheme="majorHAnsi"/>
                          <w:color w:val="4F81BD" w:themeColor="accent1"/>
                          <w:sz w:val="22"/>
                          <w:szCs w:val="22"/>
                        </w:rPr>
                        <w:t>?</w:t>
                      </w:r>
                    </w:p>
                    <w:p w14:paraId="0E8D0A84" w14:textId="7749640A" w:rsidR="006D2C31" w:rsidRPr="007A5ADD" w:rsidRDefault="006D2C31" w:rsidP="007A5ADD">
                      <w:pPr>
                        <w:pStyle w:val="BalloonText"/>
                        <w:spacing w:after="60"/>
                        <w:rPr>
                          <w:rFonts w:asciiTheme="majorHAnsi" w:hAnsiTheme="majorHAnsi"/>
                          <w:b/>
                          <w:color w:val="7F7F7F" w:themeColor="text1" w:themeTint="80"/>
                          <w:sz w:val="20"/>
                          <w:szCs w:val="20"/>
                        </w:rPr>
                      </w:pPr>
                      <w:r w:rsidRPr="007A5ADD">
                        <w:rPr>
                          <w:rFonts w:asciiTheme="majorHAnsi" w:hAnsiTheme="majorHAnsi"/>
                          <w:b/>
                          <w:color w:val="7F7F7F" w:themeColor="text1" w:themeTint="80"/>
                          <w:sz w:val="20"/>
                          <w:szCs w:val="20"/>
                        </w:rPr>
                        <w:t>Our Physician Society</w:t>
                      </w:r>
                    </w:p>
                    <w:p w14:paraId="558FBD0E" w14:textId="493D0B46" w:rsidR="006D2C31" w:rsidRDefault="006D2C31" w:rsidP="008D79F0">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Pr>
                          <w:rFonts w:asciiTheme="majorHAnsi" w:hAnsiTheme="majorHAnsi"/>
                          <w:b/>
                          <w:color w:val="7F7F7F" w:themeColor="text1" w:themeTint="80"/>
                          <w:sz w:val="20"/>
                          <w:szCs w:val="20"/>
                        </w:rPr>
                        <w:t>Dr Jacob  A. Apple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Surgeon</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Director of</w:t>
                      </w:r>
                      <w:r>
                        <w:rPr>
                          <w:rFonts w:asciiTheme="majorHAnsi" w:hAnsiTheme="majorHAnsi"/>
                          <w:color w:val="7F7F7F" w:themeColor="text1" w:themeTint="80"/>
                          <w:sz w:val="20"/>
                          <w:szCs w:val="20"/>
                        </w:rPr>
                        <w:t xml:space="preserve"> </w:t>
                      </w:r>
                    </w:p>
                    <w:p w14:paraId="6F35113A" w14:textId="77777777" w:rsidR="006D2C31" w:rsidRDefault="006D2C31" w:rsidP="008D79F0">
                      <w:pPr>
                        <w:pStyle w:val="BalloonText"/>
                        <w:spacing w:after="60"/>
                        <w:ind w:left="216"/>
                        <w:rPr>
                          <w:rFonts w:asciiTheme="majorHAnsi" w:hAnsiTheme="majorHAnsi"/>
                          <w: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4268F6A3" w14:textId="77777777" w:rsidR="006D2C31" w:rsidRDefault="006D2C31" w:rsidP="00EC1642">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4FCA90F9" w14:textId="77777777" w:rsidR="006D2C31" w:rsidRDefault="006D2C31" w:rsidP="00EC1642">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29287E6B" w14:textId="77777777" w:rsidR="006D2C31" w:rsidRDefault="006D2C31" w:rsidP="00EC1642">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1186A02C" w14:textId="77777777" w:rsidR="006D2C31" w:rsidRDefault="006D2C31" w:rsidP="00EC1642">
                      <w:pPr>
                        <w:pStyle w:val="BalloonText"/>
                        <w:spacing w:after="60"/>
                        <w:ind w:left="216"/>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&gt; </w:t>
                      </w:r>
                      <w:r w:rsidRPr="007A5ADD">
                        <w:rPr>
                          <w:rFonts w:asciiTheme="majorHAnsi" w:hAnsiTheme="majorHAnsi"/>
                          <w:b/>
                          <w:color w:val="7F7F7F" w:themeColor="text1" w:themeTint="80"/>
                          <w:sz w:val="20"/>
                          <w:szCs w:val="20"/>
                        </w:rPr>
                        <w:t>Name</w:t>
                      </w:r>
                      <w:r>
                        <w:rPr>
                          <w:rFonts w:asciiTheme="majorHAnsi" w:hAnsiTheme="majorHAnsi"/>
                          <w:color w:val="7F7F7F" w:themeColor="text1" w:themeTint="80"/>
                          <w:sz w:val="20"/>
                          <w:szCs w:val="20"/>
                        </w:rPr>
                        <w:t xml:space="preserve">, </w:t>
                      </w:r>
                      <w:r w:rsidRPr="00EC1642">
                        <w:rPr>
                          <w:rFonts w:asciiTheme="majorHAnsi" w:hAnsiTheme="majorHAnsi"/>
                          <w:color w:val="7F7F7F" w:themeColor="text1" w:themeTint="80"/>
                          <w:sz w:val="20"/>
                          <w:szCs w:val="20"/>
                        </w:rPr>
                        <w:t>Specialty</w:t>
                      </w:r>
                      <w:r>
                        <w:rPr>
                          <w:rFonts w:asciiTheme="majorHAnsi" w:hAnsiTheme="majorHAnsi"/>
                          <w:color w:val="7F7F7F" w:themeColor="text1" w:themeTint="80"/>
                          <w:sz w:val="20"/>
                          <w:szCs w:val="20"/>
                        </w:rPr>
                        <w:t xml:space="preserve">, </w:t>
                      </w:r>
                      <w:r w:rsidRPr="00EC1642">
                        <w:rPr>
                          <w:rFonts w:asciiTheme="majorHAnsi" w:hAnsiTheme="majorHAnsi"/>
                          <w:i/>
                          <w:color w:val="7F7F7F" w:themeColor="text1" w:themeTint="80"/>
                          <w:sz w:val="20"/>
                          <w:szCs w:val="20"/>
                        </w:rPr>
                        <w:t>Role</w:t>
                      </w:r>
                    </w:p>
                    <w:p w14:paraId="4C4306CE" w14:textId="77777777" w:rsidR="006D2C31" w:rsidRDefault="006D2C31" w:rsidP="008D79F0">
                      <w:pPr>
                        <w:pStyle w:val="BalloonText"/>
                        <w:spacing w:after="60"/>
                        <w:ind w:left="216"/>
                        <w:rPr>
                          <w:rFonts w:asciiTheme="majorHAnsi" w:hAnsiTheme="majorHAnsi"/>
                          <w:color w:val="7F7F7F" w:themeColor="text1" w:themeTint="80"/>
                          <w:sz w:val="20"/>
                          <w:szCs w:val="20"/>
                        </w:rPr>
                      </w:pPr>
                    </w:p>
                    <w:p w14:paraId="59C92B63" w14:textId="77777777" w:rsidR="006D2C31" w:rsidRPr="00217BA0" w:rsidRDefault="006D2C31" w:rsidP="007A5ADD">
                      <w:pPr>
                        <w:pStyle w:val="BalloonText"/>
                        <w:spacing w:after="60"/>
                        <w:rPr>
                          <w:rFonts w:asciiTheme="majorHAnsi" w:hAnsiTheme="majorHAnsi"/>
                          <w:color w:val="7F7F7F" w:themeColor="text1" w:themeTint="80"/>
                          <w:sz w:val="20"/>
                          <w:szCs w:val="20"/>
                        </w:rPr>
                      </w:pPr>
                    </w:p>
                    <w:p w14:paraId="61E2D0C9" w14:textId="77777777" w:rsidR="006D2C31" w:rsidRPr="00217BA0" w:rsidRDefault="006D2C31" w:rsidP="007A5ADD">
                      <w:pPr>
                        <w:pStyle w:val="BalloonText"/>
                        <w:spacing w:after="60"/>
                        <w:rPr>
                          <w:rFonts w:asciiTheme="majorHAnsi" w:hAnsiTheme="majorHAnsi"/>
                          <w:color w:val="7F7F7F" w:themeColor="text1" w:themeTint="80"/>
                          <w:sz w:val="20"/>
                          <w:szCs w:val="20"/>
                        </w:rPr>
                      </w:pPr>
                    </w:p>
                    <w:p w14:paraId="0B012FC4" w14:textId="77777777" w:rsidR="006D2C31" w:rsidRPr="00217BA0" w:rsidRDefault="006D2C31" w:rsidP="007A5ADD">
                      <w:pPr>
                        <w:pStyle w:val="BalloonText"/>
                        <w:spacing w:after="60"/>
                        <w:rPr>
                          <w:rFonts w:asciiTheme="majorHAnsi" w:hAnsiTheme="majorHAnsi"/>
                          <w:color w:val="7F7F7F" w:themeColor="text1" w:themeTint="80"/>
                          <w:sz w:val="20"/>
                          <w:szCs w:val="20"/>
                        </w:rPr>
                      </w:pPr>
                    </w:p>
                    <w:p w14:paraId="53D91D81" w14:textId="77777777" w:rsidR="006D2C31" w:rsidRPr="00217BA0" w:rsidRDefault="006D2C31" w:rsidP="00217BA0">
                      <w:pPr>
                        <w:pStyle w:val="BalloonText"/>
                        <w:rPr>
                          <w:rFonts w:asciiTheme="majorHAnsi" w:hAnsiTheme="majorHAnsi"/>
                          <w:color w:val="7F7F7F" w:themeColor="text1" w:themeTint="80"/>
                          <w:sz w:val="20"/>
                          <w:szCs w:val="20"/>
                        </w:rPr>
                      </w:pPr>
                    </w:p>
                    <w:p w14:paraId="4B4DB681" w14:textId="77777777" w:rsidR="006D2C31" w:rsidRPr="00217BA0" w:rsidRDefault="006D2C31" w:rsidP="00217BA0">
                      <w:pPr>
                        <w:pStyle w:val="BalloonText"/>
                        <w:rPr>
                          <w:rFonts w:asciiTheme="majorHAnsi" w:hAnsiTheme="majorHAnsi"/>
                          <w:color w:val="7F7F7F" w:themeColor="text1" w:themeTint="80"/>
                          <w:sz w:val="20"/>
                          <w:szCs w:val="20"/>
                        </w:rPr>
                      </w:pPr>
                    </w:p>
                  </w:txbxContent>
                </v:textbox>
              </v:shape>
            </w:pict>
          </mc:Fallback>
        </mc:AlternateContent>
      </w:r>
      <w:r w:rsidR="00F23D31">
        <w:rPr>
          <w:noProof/>
          <w:lang w:val="en-CA" w:eastAsia="en-CA"/>
        </w:rPr>
        <mc:AlternateContent>
          <mc:Choice Requires="wps">
            <w:drawing>
              <wp:anchor distT="0" distB="0" distL="114300" distR="114300" simplePos="0" relativeHeight="251666432" behindDoc="0" locked="0" layoutInCell="1" allowOverlap="1" wp14:anchorId="53184C32" wp14:editId="373C3F63">
                <wp:simplePos x="0" y="0"/>
                <wp:positionH relativeFrom="column">
                  <wp:posOffset>51435</wp:posOffset>
                </wp:positionH>
                <wp:positionV relativeFrom="paragraph">
                  <wp:posOffset>1031240</wp:posOffset>
                </wp:positionV>
                <wp:extent cx="4229100" cy="4229100"/>
                <wp:effectExtent l="0" t="0" r="0" b="12700"/>
                <wp:wrapNone/>
                <wp:docPr id="14" name="Text Box 14"/>
                <wp:cNvGraphicFramePr/>
                <a:graphic xmlns:a="http://schemas.openxmlformats.org/drawingml/2006/main">
                  <a:graphicData uri="http://schemas.microsoft.com/office/word/2010/wordprocessingShape">
                    <wps:wsp>
                      <wps:cNvSpPr txBox="1"/>
                      <wps:spPr>
                        <a:xfrm>
                          <a:off x="0" y="0"/>
                          <a:ext cx="4229100" cy="4229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9BBBC1" w14:textId="77777777" w:rsidR="006D2C31" w:rsidRPr="00217BA0" w:rsidRDefault="006D2C31" w:rsidP="00E26553">
                            <w:pPr>
                              <w:pStyle w:val="NoSpacing"/>
                              <w:spacing w:after="160"/>
                              <w:rPr>
                                <w:rFonts w:asciiTheme="majorHAnsi" w:hAnsiTheme="majorHAnsi"/>
                                <w:color w:val="4F81BD" w:themeColor="accent1"/>
                                <w:sz w:val="22"/>
                                <w:szCs w:val="22"/>
                              </w:rPr>
                            </w:pPr>
                            <w:r w:rsidRPr="00217BA0">
                              <w:rPr>
                                <w:rFonts w:asciiTheme="majorHAnsi" w:hAnsiTheme="majorHAnsi"/>
                                <w:color w:val="4F81BD" w:themeColor="accent1"/>
                                <w:sz w:val="22"/>
                                <w:szCs w:val="22"/>
                              </w:rPr>
                              <w:t>WHAT IS FACILITY ENGAGEMENT?</w:t>
                            </w:r>
                          </w:p>
                          <w:p w14:paraId="6E318E7A" w14:textId="1B203D37" w:rsidR="006D2C31" w:rsidRPr="00217BA0" w:rsidRDefault="006D2C31" w:rsidP="00E26553">
                            <w:pPr>
                              <w:pStyle w:val="NoSpacing"/>
                              <w:spacing w:after="100"/>
                              <w:rPr>
                                <w:rFonts w:asciiTheme="majorHAnsi" w:hAnsiTheme="majorHAnsi"/>
                                <w:color w:val="7F7F7F" w:themeColor="text1" w:themeTint="80"/>
                                <w:sz w:val="20"/>
                              </w:rPr>
                            </w:pPr>
                            <w:r w:rsidRPr="00217BA0">
                              <w:rPr>
                                <w:rFonts w:asciiTheme="majorHAnsi" w:hAnsiTheme="majorHAnsi"/>
                                <w:color w:val="7F7F7F" w:themeColor="text1" w:themeTint="80"/>
                                <w:sz w:val="20"/>
                              </w:rPr>
                              <w:t xml:space="preserve">Facility </w:t>
                            </w:r>
                            <w:r w:rsidR="00005C58">
                              <w:rPr>
                                <w:rFonts w:asciiTheme="majorHAnsi" w:hAnsiTheme="majorHAnsi"/>
                                <w:color w:val="7F7F7F" w:themeColor="text1" w:themeTint="80"/>
                                <w:sz w:val="20"/>
                              </w:rPr>
                              <w:t>E</w:t>
                            </w:r>
                            <w:r w:rsidRPr="00217BA0">
                              <w:rPr>
                                <w:rFonts w:asciiTheme="majorHAnsi" w:hAnsiTheme="majorHAnsi"/>
                                <w:color w:val="7F7F7F" w:themeColor="text1" w:themeTint="80"/>
                                <w:sz w:val="20"/>
                              </w:rPr>
                              <w:t>ngagement is a provincial initiative that aims to strengthen working relationships between health authorities and facility-based physicians to improve their work environment and the delivery of patient care. It involves:</w:t>
                            </w:r>
                          </w:p>
                          <w:p w14:paraId="7E33C87E" w14:textId="5153A816" w:rsidR="006D2C31" w:rsidRPr="00217BA0" w:rsidRDefault="006D2C31" w:rsidP="00422A9A">
                            <w:pPr>
                              <w:pStyle w:val="NoSpacing"/>
                              <w:numPr>
                                <w:ilvl w:val="0"/>
                                <w:numId w:val="4"/>
                              </w:numPr>
                              <w:spacing w:after="20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Better opportunities for physicians and health authority leaders to work together</w:t>
                            </w:r>
                            <w:r w:rsidRPr="00217BA0">
                              <w:rPr>
                                <w:rFonts w:asciiTheme="majorHAnsi" w:hAnsiTheme="majorHAnsi"/>
                                <w:color w:val="7F7F7F" w:themeColor="text1" w:themeTint="80"/>
                                <w:sz w:val="20"/>
                              </w:rPr>
                              <w:t xml:space="preserve"> to share knowledge and make informed decisions that can improve patient care, the physician experience, and the cost-effective</w:t>
                            </w:r>
                            <w:r>
                              <w:rPr>
                                <w:rFonts w:asciiTheme="majorHAnsi" w:hAnsiTheme="majorHAnsi"/>
                                <w:color w:val="7F7F7F" w:themeColor="text1" w:themeTint="80"/>
                                <w:sz w:val="20"/>
                              </w:rPr>
                              <w:t>ness of the health care system.</w:t>
                            </w:r>
                          </w:p>
                          <w:p w14:paraId="239F7273" w14:textId="037C0439" w:rsidR="006D2C31" w:rsidRPr="00217BA0" w:rsidRDefault="006D2C31" w:rsidP="00422A9A">
                            <w:pPr>
                              <w:pStyle w:val="NoSpacing"/>
                              <w:numPr>
                                <w:ilvl w:val="0"/>
                                <w:numId w:val="4"/>
                              </w:numPr>
                              <w:spacing w:after="20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Opportunities and support for physicians who work at facilities and are members of the medical staff</w:t>
                            </w:r>
                            <w:r w:rsidR="00CF7185">
                              <w:rPr>
                                <w:rFonts w:asciiTheme="majorHAnsi" w:hAnsiTheme="majorHAnsi"/>
                                <w:b/>
                                <w:color w:val="7F7F7F" w:themeColor="text1" w:themeTint="80"/>
                                <w:sz w:val="20"/>
                              </w:rPr>
                              <w:t xml:space="preserve"> </w:t>
                            </w:r>
                            <w:r w:rsidRPr="00217BA0">
                              <w:rPr>
                                <w:rFonts w:asciiTheme="majorHAnsi" w:hAnsiTheme="majorHAnsi"/>
                                <w:color w:val="7F7F7F" w:themeColor="text1" w:themeTint="80"/>
                                <w:sz w:val="20"/>
                              </w:rPr>
                              <w:t>to have a meaningful voice and increased involvement in local activities that affe</w:t>
                            </w:r>
                            <w:r>
                              <w:rPr>
                                <w:rFonts w:asciiTheme="majorHAnsi" w:hAnsiTheme="majorHAnsi"/>
                                <w:color w:val="7F7F7F" w:themeColor="text1" w:themeTint="80"/>
                                <w:sz w:val="20"/>
                              </w:rPr>
                              <w:t>ct their work and patient care.</w:t>
                            </w:r>
                          </w:p>
                          <w:p w14:paraId="36F6762D" w14:textId="02ED4D1B" w:rsidR="006D2C31" w:rsidRPr="00217BA0" w:rsidRDefault="006D2C31" w:rsidP="00E26553">
                            <w:pPr>
                              <w:pStyle w:val="NoSpacing"/>
                              <w:numPr>
                                <w:ilvl w:val="0"/>
                                <w:numId w:val="4"/>
                              </w:numPr>
                              <w:spacing w:after="6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Funding (via the Specialist Services Committee) to support activities that involve physicians in decision</w:t>
                            </w:r>
                            <w:r w:rsidR="00733F60">
                              <w:rPr>
                                <w:rFonts w:asciiTheme="majorHAnsi" w:hAnsiTheme="majorHAnsi"/>
                                <w:b/>
                                <w:color w:val="7F7F7F" w:themeColor="text1" w:themeTint="80"/>
                                <w:sz w:val="20"/>
                              </w:rPr>
                              <w:t xml:space="preserve"> </w:t>
                            </w:r>
                            <w:r w:rsidRPr="00E26553">
                              <w:rPr>
                                <w:rFonts w:asciiTheme="majorHAnsi" w:hAnsiTheme="majorHAnsi"/>
                                <w:b/>
                                <w:color w:val="7F7F7F" w:themeColor="text1" w:themeTint="80"/>
                                <w:sz w:val="20"/>
                              </w:rPr>
                              <w:t>making</w:t>
                            </w:r>
                            <w:r w:rsidRPr="00217BA0">
                              <w:rPr>
                                <w:rFonts w:asciiTheme="majorHAnsi" w:hAnsiTheme="majorHAnsi"/>
                                <w:color w:val="7F7F7F" w:themeColor="text1" w:themeTint="80"/>
                                <w:sz w:val="20"/>
                              </w:rPr>
                              <w:t>, and:</w:t>
                            </w:r>
                          </w:p>
                          <w:p w14:paraId="2820725E" w14:textId="47BAA585" w:rsidR="006D2C31" w:rsidRDefault="006D2C31" w:rsidP="005B47A9">
                            <w:pPr>
                              <w:pStyle w:val="NoSpacing"/>
                              <w:numPr>
                                <w:ilvl w:val="1"/>
                                <w:numId w:val="8"/>
                              </w:numPr>
                              <w:spacing w:after="60"/>
                              <w:ind w:left="648" w:hanging="144"/>
                              <w:rPr>
                                <w:rFonts w:asciiTheme="majorHAnsi" w:hAnsiTheme="majorHAnsi"/>
                                <w:color w:val="7F7F7F" w:themeColor="text1" w:themeTint="80"/>
                                <w:sz w:val="20"/>
                              </w:rPr>
                            </w:pPr>
                            <w:r w:rsidRPr="00217BA0">
                              <w:rPr>
                                <w:rFonts w:asciiTheme="majorHAnsi" w:hAnsiTheme="majorHAnsi"/>
                                <w:color w:val="7F7F7F" w:themeColor="text1" w:themeTint="80"/>
                                <w:sz w:val="20"/>
                              </w:rPr>
                              <w:t>Pay for physicians</w:t>
                            </w:r>
                            <w:r w:rsidR="00CF7185">
                              <w:rPr>
                                <w:rFonts w:asciiTheme="majorHAnsi" w:hAnsiTheme="majorHAnsi"/>
                                <w:color w:val="7F7F7F" w:themeColor="text1" w:themeTint="80"/>
                                <w:sz w:val="20"/>
                              </w:rPr>
                              <w:t>’</w:t>
                            </w:r>
                            <w:r w:rsidRPr="00217BA0">
                              <w:rPr>
                                <w:rFonts w:asciiTheme="majorHAnsi" w:hAnsiTheme="majorHAnsi"/>
                                <w:color w:val="7F7F7F" w:themeColor="text1" w:themeTint="80"/>
                                <w:sz w:val="20"/>
                              </w:rPr>
                              <w:t xml:space="preserve"> time in activities.</w:t>
                            </w:r>
                          </w:p>
                          <w:p w14:paraId="77C2F9D7" w14:textId="4B05EC11" w:rsidR="006D2C31" w:rsidRPr="00422A9A" w:rsidRDefault="00687F54" w:rsidP="00217BA0">
                            <w:pPr>
                              <w:pStyle w:val="NoSpacing"/>
                              <w:numPr>
                                <w:ilvl w:val="1"/>
                                <w:numId w:val="8"/>
                              </w:numPr>
                              <w:spacing w:after="200"/>
                              <w:ind w:left="648" w:hanging="144"/>
                              <w:rPr>
                                <w:rFonts w:asciiTheme="majorHAnsi" w:hAnsiTheme="majorHAnsi"/>
                                <w:color w:val="7F7F7F" w:themeColor="text1" w:themeTint="80"/>
                                <w:sz w:val="20"/>
                              </w:rPr>
                            </w:pPr>
                            <w:r>
                              <w:rPr>
                                <w:rFonts w:asciiTheme="majorHAnsi" w:hAnsiTheme="majorHAnsi"/>
                                <w:color w:val="7F7F7F" w:themeColor="text1" w:themeTint="80"/>
                                <w:sz w:val="20"/>
                              </w:rPr>
                              <w:t>Create a P</w:t>
                            </w:r>
                            <w:r w:rsidR="006D2C31" w:rsidRPr="00217BA0">
                              <w:rPr>
                                <w:rFonts w:asciiTheme="majorHAnsi" w:hAnsiTheme="majorHAnsi"/>
                                <w:color w:val="7F7F7F" w:themeColor="text1" w:themeTint="80"/>
                                <w:sz w:val="20"/>
                              </w:rPr>
                              <w:t xml:space="preserve">hysician </w:t>
                            </w:r>
                            <w:r>
                              <w:rPr>
                                <w:rFonts w:asciiTheme="majorHAnsi" w:hAnsiTheme="majorHAnsi"/>
                                <w:color w:val="7F7F7F" w:themeColor="text1" w:themeTint="80"/>
                                <w:sz w:val="20"/>
                              </w:rPr>
                              <w:t>S</w:t>
                            </w:r>
                            <w:r w:rsidR="006D2C31" w:rsidRPr="00217BA0">
                              <w:rPr>
                                <w:rFonts w:asciiTheme="majorHAnsi" w:hAnsiTheme="majorHAnsi"/>
                                <w:color w:val="7F7F7F" w:themeColor="text1" w:themeTint="80"/>
                                <w:sz w:val="20"/>
                              </w:rPr>
                              <w:t>ociety to enable the flow of funds to activities of the medical staff and to hire expertise to support the activities.</w:t>
                            </w:r>
                          </w:p>
                          <w:p w14:paraId="745BB022" w14:textId="5E6CBC9A" w:rsidR="006D2C31" w:rsidRPr="00217BA0" w:rsidRDefault="006D2C31" w:rsidP="00834F71">
                            <w:pPr>
                              <w:pStyle w:val="NoSpacing"/>
                              <w:rPr>
                                <w:rFonts w:asciiTheme="majorHAnsi" w:hAnsiTheme="majorHAnsi"/>
                                <w:color w:val="7F7F7F" w:themeColor="text1" w:themeTint="80"/>
                                <w:sz w:val="20"/>
                              </w:rPr>
                            </w:pPr>
                            <w:r w:rsidRPr="00217BA0">
                              <w:rPr>
                                <w:rFonts w:asciiTheme="majorHAnsi" w:hAnsiTheme="majorHAnsi"/>
                                <w:color w:val="7F7F7F" w:themeColor="text1" w:themeTint="80"/>
                                <w:sz w:val="20"/>
                              </w:rPr>
                              <w:t>Participation is open to all health authorities and facilities with acute care beds, and physicians with privileges inside BC facilities who are members of the medical staff. Membership includes specialists, general practitioners</w:t>
                            </w:r>
                            <w:r w:rsidR="00CF7185">
                              <w:rPr>
                                <w:rFonts w:asciiTheme="majorHAnsi" w:hAnsiTheme="majorHAnsi"/>
                                <w:color w:val="7F7F7F" w:themeColor="text1" w:themeTint="80"/>
                                <w:sz w:val="20"/>
                              </w:rPr>
                              <w:t>,</w:t>
                            </w:r>
                            <w:r w:rsidRPr="00217BA0">
                              <w:rPr>
                                <w:rFonts w:asciiTheme="majorHAnsi" w:hAnsiTheme="majorHAnsi"/>
                                <w:color w:val="7F7F7F" w:themeColor="text1" w:themeTint="80"/>
                                <w:sz w:val="20"/>
                              </w:rPr>
                              <w:t xml:space="preserve"> and alternatively paid physicians. An MSA may also choose to have nonphysicians participate.</w:t>
                            </w:r>
                          </w:p>
                          <w:p w14:paraId="7C811058" w14:textId="77777777" w:rsidR="006D2C31" w:rsidRPr="00217BA0" w:rsidRDefault="006D2C31" w:rsidP="00217BA0">
                            <w:pPr>
                              <w:pStyle w:val="NoSpacing"/>
                              <w:rPr>
                                <w:rFonts w:asciiTheme="majorHAnsi" w:hAnsiTheme="majorHAnsi"/>
                                <w:color w:val="7F7F7F" w:themeColor="text1" w:themeTint="80"/>
                                <w:sz w:val="20"/>
                              </w:rPr>
                            </w:pPr>
                          </w:p>
                          <w:p w14:paraId="3D28487F" w14:textId="77777777" w:rsidR="006D2C31" w:rsidRPr="00217BA0" w:rsidRDefault="006D2C31" w:rsidP="00217BA0">
                            <w:pPr>
                              <w:pStyle w:val="NoSpacing"/>
                              <w:rPr>
                                <w:rFonts w:asciiTheme="majorHAnsi" w:hAnsiTheme="majorHAnsi"/>
                                <w:color w:val="7F7F7F" w:themeColor="text1" w:themeTint="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84C32" id="Text Box 14" o:spid="_x0000_s1036" type="#_x0000_t202" style="position:absolute;margin-left:4.05pt;margin-top:81.2pt;width:333pt;height:3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" filled="f" stroked="f">
                <v:textbox>
                  <w:txbxContent>
                    <w:p w14:paraId="619BBBC1" w14:textId="77777777" w:rsidR="006D2C31" w:rsidRPr="00217BA0" w:rsidRDefault="006D2C31" w:rsidP="00E26553">
                      <w:pPr>
                        <w:pStyle w:val="NoSpacing"/>
                        <w:spacing w:after="160"/>
                        <w:rPr>
                          <w:rFonts w:asciiTheme="majorHAnsi" w:hAnsiTheme="majorHAnsi"/>
                          <w:color w:val="4F81BD" w:themeColor="accent1"/>
                          <w:sz w:val="22"/>
                          <w:szCs w:val="22"/>
                        </w:rPr>
                      </w:pPr>
                      <w:r w:rsidRPr="00217BA0">
                        <w:rPr>
                          <w:rFonts w:asciiTheme="majorHAnsi" w:hAnsiTheme="majorHAnsi"/>
                          <w:color w:val="4F81BD" w:themeColor="accent1"/>
                          <w:sz w:val="22"/>
                          <w:szCs w:val="22"/>
                        </w:rPr>
                        <w:t>WHAT IS FACILITY ENGAGEMENT?</w:t>
                      </w:r>
                    </w:p>
                    <w:p w14:paraId="6E318E7A" w14:textId="1B203D37" w:rsidR="006D2C31" w:rsidRPr="00217BA0" w:rsidRDefault="006D2C31" w:rsidP="00E26553">
                      <w:pPr>
                        <w:pStyle w:val="NoSpacing"/>
                        <w:spacing w:after="100"/>
                        <w:rPr>
                          <w:rFonts w:asciiTheme="majorHAnsi" w:hAnsiTheme="majorHAnsi"/>
                          <w:color w:val="7F7F7F" w:themeColor="text1" w:themeTint="80"/>
                          <w:sz w:val="20"/>
                        </w:rPr>
                      </w:pPr>
                      <w:r w:rsidRPr="00217BA0">
                        <w:rPr>
                          <w:rFonts w:asciiTheme="majorHAnsi" w:hAnsiTheme="majorHAnsi"/>
                          <w:color w:val="7F7F7F" w:themeColor="text1" w:themeTint="80"/>
                          <w:sz w:val="20"/>
                        </w:rPr>
                        <w:t xml:space="preserve">Facility </w:t>
                      </w:r>
                      <w:r w:rsidR="00005C58">
                        <w:rPr>
                          <w:rFonts w:asciiTheme="majorHAnsi" w:hAnsiTheme="majorHAnsi"/>
                          <w:color w:val="7F7F7F" w:themeColor="text1" w:themeTint="80"/>
                          <w:sz w:val="20"/>
                        </w:rPr>
                        <w:t>E</w:t>
                      </w:r>
                      <w:r w:rsidRPr="00217BA0">
                        <w:rPr>
                          <w:rFonts w:asciiTheme="majorHAnsi" w:hAnsiTheme="majorHAnsi"/>
                          <w:color w:val="7F7F7F" w:themeColor="text1" w:themeTint="80"/>
                          <w:sz w:val="20"/>
                        </w:rPr>
                        <w:t>ngagement is a provincial initiative that aims to strengthen working relationships between health authorities and facility-based physicians to improve their work environment and the delivery of patient care. It involves:</w:t>
                      </w:r>
                    </w:p>
                    <w:p w14:paraId="7E33C87E" w14:textId="5153A816" w:rsidR="006D2C31" w:rsidRPr="00217BA0" w:rsidRDefault="006D2C31" w:rsidP="00422A9A">
                      <w:pPr>
                        <w:pStyle w:val="NoSpacing"/>
                        <w:numPr>
                          <w:ilvl w:val="0"/>
                          <w:numId w:val="4"/>
                        </w:numPr>
                        <w:spacing w:after="20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Better opportunities for physicians and health authority leaders to work together</w:t>
                      </w:r>
                      <w:r w:rsidRPr="00217BA0">
                        <w:rPr>
                          <w:rFonts w:asciiTheme="majorHAnsi" w:hAnsiTheme="majorHAnsi"/>
                          <w:color w:val="7F7F7F" w:themeColor="text1" w:themeTint="80"/>
                          <w:sz w:val="20"/>
                        </w:rPr>
                        <w:t xml:space="preserve"> to share knowledge and make informed decisions that can improve patient care, the physician experience, and the cost-effective</w:t>
                      </w:r>
                      <w:r>
                        <w:rPr>
                          <w:rFonts w:asciiTheme="majorHAnsi" w:hAnsiTheme="majorHAnsi"/>
                          <w:color w:val="7F7F7F" w:themeColor="text1" w:themeTint="80"/>
                          <w:sz w:val="20"/>
                        </w:rPr>
                        <w:t>ness of the health care system.</w:t>
                      </w:r>
                    </w:p>
                    <w:p w14:paraId="239F7273" w14:textId="037C0439" w:rsidR="006D2C31" w:rsidRPr="00217BA0" w:rsidRDefault="006D2C31" w:rsidP="00422A9A">
                      <w:pPr>
                        <w:pStyle w:val="NoSpacing"/>
                        <w:numPr>
                          <w:ilvl w:val="0"/>
                          <w:numId w:val="4"/>
                        </w:numPr>
                        <w:spacing w:after="20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Opportunities and support for physicians who work at facilities and are members of the medical staff</w:t>
                      </w:r>
                      <w:r w:rsidR="00CF7185">
                        <w:rPr>
                          <w:rFonts w:asciiTheme="majorHAnsi" w:hAnsiTheme="majorHAnsi"/>
                          <w:b/>
                          <w:color w:val="7F7F7F" w:themeColor="text1" w:themeTint="80"/>
                          <w:sz w:val="20"/>
                        </w:rPr>
                        <w:t xml:space="preserve"> </w:t>
                      </w:r>
                      <w:r w:rsidRPr="00217BA0">
                        <w:rPr>
                          <w:rFonts w:asciiTheme="majorHAnsi" w:hAnsiTheme="majorHAnsi"/>
                          <w:color w:val="7F7F7F" w:themeColor="text1" w:themeTint="80"/>
                          <w:sz w:val="20"/>
                        </w:rPr>
                        <w:t>to have a meaningful voice and increased involvement in local activities that affe</w:t>
                      </w:r>
                      <w:r>
                        <w:rPr>
                          <w:rFonts w:asciiTheme="majorHAnsi" w:hAnsiTheme="majorHAnsi"/>
                          <w:color w:val="7F7F7F" w:themeColor="text1" w:themeTint="80"/>
                          <w:sz w:val="20"/>
                        </w:rPr>
                        <w:t>ct their work and patient care.</w:t>
                      </w:r>
                    </w:p>
                    <w:p w14:paraId="36F6762D" w14:textId="02ED4D1B" w:rsidR="006D2C31" w:rsidRPr="00217BA0" w:rsidRDefault="006D2C31" w:rsidP="00E26553">
                      <w:pPr>
                        <w:pStyle w:val="NoSpacing"/>
                        <w:numPr>
                          <w:ilvl w:val="0"/>
                          <w:numId w:val="4"/>
                        </w:numPr>
                        <w:spacing w:after="60"/>
                        <w:ind w:left="360" w:hanging="144"/>
                        <w:rPr>
                          <w:rFonts w:asciiTheme="majorHAnsi" w:hAnsiTheme="majorHAnsi"/>
                          <w:color w:val="7F7F7F" w:themeColor="text1" w:themeTint="80"/>
                          <w:sz w:val="20"/>
                        </w:rPr>
                      </w:pPr>
                      <w:r w:rsidRPr="00E26553">
                        <w:rPr>
                          <w:rFonts w:asciiTheme="majorHAnsi" w:hAnsiTheme="majorHAnsi"/>
                          <w:b/>
                          <w:color w:val="7F7F7F" w:themeColor="text1" w:themeTint="80"/>
                          <w:sz w:val="20"/>
                        </w:rPr>
                        <w:t>Funding (via the Specialist Services Committee) to support activities that involve physicians in decision</w:t>
                      </w:r>
                      <w:r w:rsidR="00733F60">
                        <w:rPr>
                          <w:rFonts w:asciiTheme="majorHAnsi" w:hAnsiTheme="majorHAnsi"/>
                          <w:b/>
                          <w:color w:val="7F7F7F" w:themeColor="text1" w:themeTint="80"/>
                          <w:sz w:val="20"/>
                        </w:rPr>
                        <w:t xml:space="preserve"> </w:t>
                      </w:r>
                      <w:r w:rsidRPr="00E26553">
                        <w:rPr>
                          <w:rFonts w:asciiTheme="majorHAnsi" w:hAnsiTheme="majorHAnsi"/>
                          <w:b/>
                          <w:color w:val="7F7F7F" w:themeColor="text1" w:themeTint="80"/>
                          <w:sz w:val="20"/>
                        </w:rPr>
                        <w:t>making</w:t>
                      </w:r>
                      <w:r w:rsidRPr="00217BA0">
                        <w:rPr>
                          <w:rFonts w:asciiTheme="majorHAnsi" w:hAnsiTheme="majorHAnsi"/>
                          <w:color w:val="7F7F7F" w:themeColor="text1" w:themeTint="80"/>
                          <w:sz w:val="20"/>
                        </w:rPr>
                        <w:t>, and:</w:t>
                      </w:r>
                    </w:p>
                    <w:p w14:paraId="2820725E" w14:textId="47BAA585" w:rsidR="006D2C31" w:rsidRDefault="006D2C31" w:rsidP="005B47A9">
                      <w:pPr>
                        <w:pStyle w:val="NoSpacing"/>
                        <w:numPr>
                          <w:ilvl w:val="1"/>
                          <w:numId w:val="8"/>
                        </w:numPr>
                        <w:spacing w:after="60"/>
                        <w:ind w:left="648" w:hanging="144"/>
                        <w:rPr>
                          <w:rFonts w:asciiTheme="majorHAnsi" w:hAnsiTheme="majorHAnsi"/>
                          <w:color w:val="7F7F7F" w:themeColor="text1" w:themeTint="80"/>
                          <w:sz w:val="20"/>
                        </w:rPr>
                      </w:pPr>
                      <w:r w:rsidRPr="00217BA0">
                        <w:rPr>
                          <w:rFonts w:asciiTheme="majorHAnsi" w:hAnsiTheme="majorHAnsi"/>
                          <w:color w:val="7F7F7F" w:themeColor="text1" w:themeTint="80"/>
                          <w:sz w:val="20"/>
                        </w:rPr>
                        <w:t>Pay for physicians</w:t>
                      </w:r>
                      <w:r w:rsidR="00CF7185">
                        <w:rPr>
                          <w:rFonts w:asciiTheme="majorHAnsi" w:hAnsiTheme="majorHAnsi"/>
                          <w:color w:val="7F7F7F" w:themeColor="text1" w:themeTint="80"/>
                          <w:sz w:val="20"/>
                        </w:rPr>
                        <w:t>’</w:t>
                      </w:r>
                      <w:r w:rsidRPr="00217BA0">
                        <w:rPr>
                          <w:rFonts w:asciiTheme="majorHAnsi" w:hAnsiTheme="majorHAnsi"/>
                          <w:color w:val="7F7F7F" w:themeColor="text1" w:themeTint="80"/>
                          <w:sz w:val="20"/>
                        </w:rPr>
                        <w:t xml:space="preserve"> time in activities.</w:t>
                      </w:r>
                    </w:p>
                    <w:p w14:paraId="77C2F9D7" w14:textId="4B05EC11" w:rsidR="006D2C31" w:rsidRPr="00422A9A" w:rsidRDefault="00687F54" w:rsidP="00217BA0">
                      <w:pPr>
                        <w:pStyle w:val="NoSpacing"/>
                        <w:numPr>
                          <w:ilvl w:val="1"/>
                          <w:numId w:val="8"/>
                        </w:numPr>
                        <w:spacing w:after="200"/>
                        <w:ind w:left="648" w:hanging="144"/>
                        <w:rPr>
                          <w:rFonts w:asciiTheme="majorHAnsi" w:hAnsiTheme="majorHAnsi"/>
                          <w:color w:val="7F7F7F" w:themeColor="text1" w:themeTint="80"/>
                          <w:sz w:val="20"/>
                        </w:rPr>
                      </w:pPr>
                      <w:r>
                        <w:rPr>
                          <w:rFonts w:asciiTheme="majorHAnsi" w:hAnsiTheme="majorHAnsi"/>
                          <w:color w:val="7F7F7F" w:themeColor="text1" w:themeTint="80"/>
                          <w:sz w:val="20"/>
                        </w:rPr>
                        <w:t>Create a P</w:t>
                      </w:r>
                      <w:r w:rsidR="006D2C31" w:rsidRPr="00217BA0">
                        <w:rPr>
                          <w:rFonts w:asciiTheme="majorHAnsi" w:hAnsiTheme="majorHAnsi"/>
                          <w:color w:val="7F7F7F" w:themeColor="text1" w:themeTint="80"/>
                          <w:sz w:val="20"/>
                        </w:rPr>
                        <w:t xml:space="preserve">hysician </w:t>
                      </w:r>
                      <w:r>
                        <w:rPr>
                          <w:rFonts w:asciiTheme="majorHAnsi" w:hAnsiTheme="majorHAnsi"/>
                          <w:color w:val="7F7F7F" w:themeColor="text1" w:themeTint="80"/>
                          <w:sz w:val="20"/>
                        </w:rPr>
                        <w:t>S</w:t>
                      </w:r>
                      <w:r w:rsidR="006D2C31" w:rsidRPr="00217BA0">
                        <w:rPr>
                          <w:rFonts w:asciiTheme="majorHAnsi" w:hAnsiTheme="majorHAnsi"/>
                          <w:color w:val="7F7F7F" w:themeColor="text1" w:themeTint="80"/>
                          <w:sz w:val="20"/>
                        </w:rPr>
                        <w:t>ociety to enable the flow of funds to activities of the medical staff and to hire expertise to support the activities.</w:t>
                      </w:r>
                    </w:p>
                    <w:p w14:paraId="745BB022" w14:textId="5E6CBC9A" w:rsidR="006D2C31" w:rsidRPr="00217BA0" w:rsidRDefault="006D2C31" w:rsidP="00834F71">
                      <w:pPr>
                        <w:pStyle w:val="NoSpacing"/>
                        <w:rPr>
                          <w:rFonts w:asciiTheme="majorHAnsi" w:hAnsiTheme="majorHAnsi"/>
                          <w:color w:val="7F7F7F" w:themeColor="text1" w:themeTint="80"/>
                          <w:sz w:val="20"/>
                        </w:rPr>
                      </w:pPr>
                      <w:r w:rsidRPr="00217BA0">
                        <w:rPr>
                          <w:rFonts w:asciiTheme="majorHAnsi" w:hAnsiTheme="majorHAnsi"/>
                          <w:color w:val="7F7F7F" w:themeColor="text1" w:themeTint="80"/>
                          <w:sz w:val="20"/>
                        </w:rPr>
                        <w:t>Participation is open to all health authorities and facilities with acute care beds, and physicians with privileges inside BC facilities who are members of the medical staff. Membership includes specialists, general practitioners</w:t>
                      </w:r>
                      <w:r w:rsidR="00CF7185">
                        <w:rPr>
                          <w:rFonts w:asciiTheme="majorHAnsi" w:hAnsiTheme="majorHAnsi"/>
                          <w:color w:val="7F7F7F" w:themeColor="text1" w:themeTint="80"/>
                          <w:sz w:val="20"/>
                        </w:rPr>
                        <w:t>,</w:t>
                      </w:r>
                      <w:r w:rsidRPr="00217BA0">
                        <w:rPr>
                          <w:rFonts w:asciiTheme="majorHAnsi" w:hAnsiTheme="majorHAnsi"/>
                          <w:color w:val="7F7F7F" w:themeColor="text1" w:themeTint="80"/>
                          <w:sz w:val="20"/>
                        </w:rPr>
                        <w:t xml:space="preserve"> and alternatively paid physicians. An MSA may also choose to have nonphysicians participate.</w:t>
                      </w:r>
                    </w:p>
                    <w:p w14:paraId="7C811058" w14:textId="77777777" w:rsidR="006D2C31" w:rsidRPr="00217BA0" w:rsidRDefault="006D2C31" w:rsidP="00217BA0">
                      <w:pPr>
                        <w:pStyle w:val="NoSpacing"/>
                        <w:rPr>
                          <w:rFonts w:asciiTheme="majorHAnsi" w:hAnsiTheme="majorHAnsi"/>
                          <w:color w:val="7F7F7F" w:themeColor="text1" w:themeTint="80"/>
                          <w:sz w:val="20"/>
                        </w:rPr>
                      </w:pPr>
                    </w:p>
                    <w:p w14:paraId="3D28487F" w14:textId="77777777" w:rsidR="006D2C31" w:rsidRPr="00217BA0" w:rsidRDefault="006D2C31" w:rsidP="00217BA0">
                      <w:pPr>
                        <w:pStyle w:val="NoSpacing"/>
                        <w:rPr>
                          <w:rFonts w:asciiTheme="majorHAnsi" w:hAnsiTheme="majorHAnsi"/>
                          <w:color w:val="7F7F7F" w:themeColor="text1" w:themeTint="80"/>
                          <w:sz w:val="20"/>
                        </w:rPr>
                      </w:pPr>
                    </w:p>
                  </w:txbxContent>
                </v:textbox>
              </v:shape>
            </w:pict>
          </mc:Fallback>
        </mc:AlternateContent>
      </w:r>
      <w:r w:rsidR="00F23D31">
        <w:rPr>
          <w:noProof/>
          <w:lang w:val="en-CA" w:eastAsia="en-CA"/>
        </w:rPr>
        <mc:AlternateContent>
          <mc:Choice Requires="wps">
            <w:drawing>
              <wp:anchor distT="0" distB="0" distL="114300" distR="114300" simplePos="0" relativeHeight="251676672" behindDoc="0" locked="0" layoutInCell="1" allowOverlap="1" wp14:anchorId="7532D480" wp14:editId="63130932">
                <wp:simplePos x="0" y="0"/>
                <wp:positionH relativeFrom="column">
                  <wp:posOffset>8395335</wp:posOffset>
                </wp:positionH>
                <wp:positionV relativeFrom="paragraph">
                  <wp:posOffset>2059940</wp:posOffset>
                </wp:positionV>
                <wp:extent cx="147320" cy="95250"/>
                <wp:effectExtent l="0" t="0" r="5080" b="6350"/>
                <wp:wrapThrough wrapText="bothSides">
                  <wp:wrapPolygon edited="0">
                    <wp:start x="0" y="0"/>
                    <wp:lineTo x="0" y="17280"/>
                    <wp:lineTo x="18621" y="17280"/>
                    <wp:lineTo x="18621" y="0"/>
                    <wp:lineTo x="0" y="0"/>
                  </wp:wrapPolygon>
                </wp:wrapThrough>
                <wp:docPr id="21" name="Isosceles Triangle 21"/>
                <wp:cNvGraphicFramePr/>
                <a:graphic xmlns:a="http://schemas.openxmlformats.org/drawingml/2006/main">
                  <a:graphicData uri="http://schemas.microsoft.com/office/word/2010/wordprocessingShape">
                    <wps:wsp>
                      <wps:cNvSpPr/>
                      <wps:spPr>
                        <a:xfrm flipH="1" flipV="1">
                          <a:off x="0" y="0"/>
                          <a:ext cx="147320" cy="9525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14:paraId="1096FB16" w14:textId="6A2A5FF6" w:rsidR="006D2C31" w:rsidRDefault="006D2C31" w:rsidP="0095246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2D480" id="Isosceles Triangle 21" o:spid="_x0000_s1037" type="#_x0000_t5" style="position:absolute;margin-left:661.05pt;margin-top:162.2pt;width:11.6pt;height:7.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" fillcolor="#691674" stroked="f">
                <v:textbox>
                  <w:txbxContent>
                    <w:p w14:paraId="1096FB16" w14:textId="6A2A5FF6" w:rsidR="006D2C31" w:rsidRDefault="006D2C31" w:rsidP="0095246E">
                      <w:pPr>
                        <w:jc w:val="center"/>
                      </w:pPr>
                      <w:r>
                        <w:t xml:space="preserve">  </w:t>
                      </w:r>
                    </w:p>
                  </w:txbxContent>
                </v:textbox>
                <w10:wrap type="through"/>
              </v:shape>
            </w:pict>
          </mc:Fallback>
        </mc:AlternateContent>
      </w:r>
      <w:r w:rsidR="00F23D31">
        <w:rPr>
          <w:noProof/>
          <w:lang w:val="en-CA" w:eastAsia="en-CA"/>
        </w:rPr>
        <mc:AlternateContent>
          <mc:Choice Requires="wps">
            <w:drawing>
              <wp:anchor distT="0" distB="0" distL="114300" distR="114300" simplePos="0" relativeHeight="251675648" behindDoc="0" locked="0" layoutInCell="1" allowOverlap="1" wp14:anchorId="60625B4E" wp14:editId="6338C067">
                <wp:simplePos x="0" y="0"/>
                <wp:positionH relativeFrom="column">
                  <wp:posOffset>7709535</wp:posOffset>
                </wp:positionH>
                <wp:positionV relativeFrom="paragraph">
                  <wp:posOffset>2059940</wp:posOffset>
                </wp:positionV>
                <wp:extent cx="1600200" cy="0"/>
                <wp:effectExtent l="0" t="0" r="25400" b="25400"/>
                <wp:wrapNone/>
                <wp:docPr id="20" name="Straight Connector 20"/>
                <wp:cNvGraphicFramePr/>
                <a:graphic xmlns:a="http://schemas.openxmlformats.org/drawingml/2006/main">
                  <a:graphicData uri="http://schemas.microsoft.com/office/word/2010/wordprocessingShape">
                    <wps:wsp>
                      <wps:cNvCnPr/>
                      <wps:spPr>
                        <a:xfrm>
                          <a:off x="0" y="0"/>
                          <a:ext cx="16002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86A7B54" id="Straight Connector 20"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7.05pt,162.2pt" to="733.0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" strokecolor="#691674" strokeweight="2.25pt"/>
            </w:pict>
          </mc:Fallback>
        </mc:AlternateContent>
      </w:r>
      <w:r w:rsidR="00F23D31">
        <w:rPr>
          <w:noProof/>
          <w:lang w:val="en-CA" w:eastAsia="en-CA"/>
        </w:rPr>
        <mc:AlternateContent>
          <mc:Choice Requires="wps">
            <w:drawing>
              <wp:anchor distT="0" distB="0" distL="114300" distR="114300" simplePos="0" relativeHeight="251671552" behindDoc="0" locked="0" layoutInCell="1" allowOverlap="1" wp14:anchorId="47BE9882" wp14:editId="3D37AC4B">
                <wp:simplePos x="0" y="0"/>
                <wp:positionH relativeFrom="column">
                  <wp:posOffset>7709535</wp:posOffset>
                </wp:positionH>
                <wp:positionV relativeFrom="paragraph">
                  <wp:posOffset>2059940</wp:posOffset>
                </wp:positionV>
                <wp:extent cx="1600200" cy="4914900"/>
                <wp:effectExtent l="0" t="0" r="0" b="12700"/>
                <wp:wrapNone/>
                <wp:docPr id="17" name="Rectangle 17"/>
                <wp:cNvGraphicFramePr/>
                <a:graphic xmlns:a="http://schemas.openxmlformats.org/drawingml/2006/main">
                  <a:graphicData uri="http://schemas.microsoft.com/office/word/2010/wordprocessingShape">
                    <wps:wsp>
                      <wps:cNvSpPr/>
                      <wps:spPr>
                        <a:xfrm>
                          <a:off x="0" y="0"/>
                          <a:ext cx="1600200" cy="4914900"/>
                        </a:xfrm>
                        <a:prstGeom prst="rect">
                          <a:avLst/>
                        </a:prstGeom>
                        <a:solidFill>
                          <a:srgbClr val="F5F5F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C9EF6" id="Rectangle 17" o:spid="_x0000_s1026" style="position:absolute;margin-left:607.05pt;margin-top:162.2pt;width:126pt;height:3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" fillcolor="#f5f5f5" stroked="f"/>
            </w:pict>
          </mc:Fallback>
        </mc:AlternateContent>
      </w:r>
      <w:r w:rsidR="00F23D31">
        <w:rPr>
          <w:rFonts w:asciiTheme="majorHAnsi" w:hAnsiTheme="majorHAnsi"/>
          <w:noProof/>
          <w:color w:val="4F81BD" w:themeColor="accent1"/>
          <w:sz w:val="22"/>
          <w:szCs w:val="22"/>
          <w:lang w:val="en-CA" w:eastAsia="en-CA"/>
        </w:rPr>
        <w:drawing>
          <wp:anchor distT="0" distB="0" distL="114300" distR="114300" simplePos="0" relativeHeight="251677696" behindDoc="0" locked="0" layoutInCell="1" allowOverlap="1" wp14:anchorId="487D2CBA" wp14:editId="6637B6CF">
            <wp:simplePos x="0" y="0"/>
            <wp:positionH relativeFrom="column">
              <wp:posOffset>6680835</wp:posOffset>
            </wp:positionH>
            <wp:positionV relativeFrom="paragraph">
              <wp:posOffset>231140</wp:posOffset>
            </wp:positionV>
            <wp:extent cx="2628900" cy="1600200"/>
            <wp:effectExtent l="0" t="0" r="1270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 2.jpg"/>
                    <pic:cNvPicPr/>
                  </pic:nvPicPr>
                  <pic:blipFill>
                    <a:blip r:embed="rId10">
                      <a:extLst>
                        <a:ext uri="{28A0092B-C50C-407E-A947-70E740481C1C}">
                          <a14:useLocalDpi xmlns:a14="http://schemas.microsoft.com/office/drawing/2010/main" val="0"/>
                        </a:ext>
                      </a:extLst>
                    </a:blip>
                    <a:stretch>
                      <a:fillRect/>
                    </a:stretch>
                  </pic:blipFill>
                  <pic:spPr>
                    <a:xfrm>
                      <a:off x="0" y="0"/>
                      <a:ext cx="2628900" cy="1600200"/>
                    </a:xfrm>
                    <a:prstGeom prst="rect">
                      <a:avLst/>
                    </a:prstGeom>
                  </pic:spPr>
                </pic:pic>
              </a:graphicData>
            </a:graphic>
            <wp14:sizeRelH relativeFrom="page">
              <wp14:pctWidth>0</wp14:pctWidth>
            </wp14:sizeRelH>
            <wp14:sizeRelV relativeFrom="page">
              <wp14:pctHeight>0</wp14:pctHeight>
            </wp14:sizeRelV>
          </wp:anchor>
        </w:drawing>
      </w:r>
      <w:r w:rsidR="00F23D31">
        <w:rPr>
          <w:noProof/>
          <w:lang w:val="en-CA" w:eastAsia="en-CA"/>
        </w:rPr>
        <w:drawing>
          <wp:anchor distT="0" distB="0" distL="114300" distR="114300" simplePos="0" relativeHeight="251664384" behindDoc="0" locked="0" layoutInCell="1" allowOverlap="1" wp14:anchorId="3036D15A" wp14:editId="718063E7">
            <wp:simplePos x="0" y="0"/>
            <wp:positionH relativeFrom="column">
              <wp:posOffset>51435</wp:posOffset>
            </wp:positionH>
            <wp:positionV relativeFrom="paragraph">
              <wp:posOffset>-111760</wp:posOffset>
            </wp:positionV>
            <wp:extent cx="9258300" cy="1543677"/>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 Inside Pages Header.jpg"/>
                    <pic:cNvPicPr/>
                  </pic:nvPicPr>
                  <pic:blipFill>
                    <a:blip r:embed="rId11">
                      <a:extLst>
                        <a:ext uri="{28A0092B-C50C-407E-A947-70E740481C1C}">
                          <a14:useLocalDpi xmlns:a14="http://schemas.microsoft.com/office/drawing/2010/main" val="0"/>
                        </a:ext>
                      </a:extLst>
                    </a:blip>
                    <a:stretch>
                      <a:fillRect/>
                    </a:stretch>
                  </pic:blipFill>
                  <pic:spPr>
                    <a:xfrm>
                      <a:off x="0" y="0"/>
                      <a:ext cx="9258300" cy="1543677"/>
                    </a:xfrm>
                    <a:prstGeom prst="rect">
                      <a:avLst/>
                    </a:prstGeom>
                  </pic:spPr>
                </pic:pic>
              </a:graphicData>
            </a:graphic>
            <wp14:sizeRelH relativeFrom="page">
              <wp14:pctWidth>0</wp14:pctWidth>
            </wp14:sizeRelH>
            <wp14:sizeRelV relativeFrom="page">
              <wp14:pctHeight>0</wp14:pctHeight>
            </wp14:sizeRelV>
          </wp:anchor>
        </w:drawing>
      </w:r>
      <w:r w:rsidR="00364C04">
        <w:rPr>
          <w:rFonts w:asciiTheme="majorHAnsi" w:hAnsiTheme="majorHAnsi"/>
          <w:noProof/>
          <w:color w:val="4F81BD" w:themeColor="accent1"/>
          <w:sz w:val="22"/>
          <w:szCs w:val="22"/>
          <w:lang w:val="en-CA" w:eastAsia="en-CA"/>
        </w:rPr>
        <mc:AlternateContent>
          <mc:Choice Requires="wps">
            <w:drawing>
              <wp:anchor distT="0" distB="0" distL="114300" distR="114300" simplePos="0" relativeHeight="251678720" behindDoc="0" locked="0" layoutInCell="1" allowOverlap="1" wp14:anchorId="14B6A691" wp14:editId="14C8DF6D">
                <wp:simplePos x="0" y="0"/>
                <wp:positionH relativeFrom="column">
                  <wp:posOffset>5423535</wp:posOffset>
                </wp:positionH>
                <wp:positionV relativeFrom="paragraph">
                  <wp:posOffset>345440</wp:posOffset>
                </wp:positionV>
                <wp:extent cx="1257300" cy="685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B8412C" w14:textId="6FB2BA68" w:rsidR="006D2C31" w:rsidRPr="00F23D31" w:rsidRDefault="006D2C31" w:rsidP="0095246E">
                            <w:pPr>
                              <w:pStyle w:val="BalloonText"/>
                              <w:spacing w:after="100"/>
                              <w:jc w:val="right"/>
                              <w:rPr>
                                <w:rFonts w:asciiTheme="majorHAnsi" w:hAnsiTheme="majorHAnsi"/>
                                <w:color w:val="4F81BD" w:themeColor="accent1"/>
                              </w:rPr>
                            </w:pPr>
                            <w:r w:rsidRPr="00F23D31">
                              <w:rPr>
                                <w:rFonts w:asciiTheme="majorHAnsi" w:hAnsiTheme="majorHAnsi"/>
                                <w:color w:val="4F81BD" w:themeColor="accent1"/>
                              </w:rPr>
                              <w:t>LOREUM IPSOM HOSPITAL</w:t>
                            </w:r>
                          </w:p>
                          <w:p w14:paraId="21597D81" w14:textId="77777777" w:rsidR="006D2C31" w:rsidRDefault="006D2C31" w:rsidP="0095246E">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6A691" id="Text Box 24" o:spid="_x0000_s1038" type="#_x0000_t202" style="position:absolute;margin-left:427.05pt;margin-top:27.2pt;width:99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" filled="f" stroked="f">
                <v:textbox>
                  <w:txbxContent>
                    <w:p w14:paraId="79B8412C" w14:textId="6FB2BA68" w:rsidR="006D2C31" w:rsidRPr="00F23D31" w:rsidRDefault="006D2C31" w:rsidP="0095246E">
                      <w:pPr>
                        <w:pStyle w:val="BalloonText"/>
                        <w:spacing w:after="100"/>
                        <w:jc w:val="right"/>
                        <w:rPr>
                          <w:rFonts w:asciiTheme="majorHAnsi" w:hAnsiTheme="majorHAnsi"/>
                          <w:color w:val="4F81BD" w:themeColor="accent1"/>
                        </w:rPr>
                      </w:pPr>
                      <w:r w:rsidRPr="00F23D31">
                        <w:rPr>
                          <w:rFonts w:asciiTheme="majorHAnsi" w:hAnsiTheme="majorHAnsi"/>
                          <w:color w:val="4F81BD" w:themeColor="accent1"/>
                        </w:rPr>
                        <w:t>LOREUM IPSOM HOSPITAL</w:t>
                      </w:r>
                    </w:p>
                    <w:p w14:paraId="21597D81" w14:textId="77777777" w:rsidR="006D2C31" w:rsidRDefault="006D2C31" w:rsidP="0095246E">
                      <w:pPr>
                        <w:jc w:val="right"/>
                      </w:pPr>
                    </w:p>
                  </w:txbxContent>
                </v:textbox>
                <w10:wrap type="square"/>
              </v:shape>
            </w:pict>
          </mc:Fallback>
        </mc:AlternateContent>
      </w:r>
      <w:r w:rsidR="00364C04">
        <w:rPr>
          <w:noProof/>
          <w:lang w:val="en-CA" w:eastAsia="en-CA"/>
        </w:rPr>
        <mc:AlternateContent>
          <mc:Choice Requires="wps">
            <w:drawing>
              <wp:anchor distT="0" distB="0" distL="114300" distR="114300" simplePos="0" relativeHeight="251673600" behindDoc="0" locked="0" layoutInCell="1" allowOverlap="1" wp14:anchorId="791F7B8E" wp14:editId="7E15F5EE">
                <wp:simplePos x="0" y="0"/>
                <wp:positionH relativeFrom="column">
                  <wp:posOffset>7709535</wp:posOffset>
                </wp:positionH>
                <wp:positionV relativeFrom="paragraph">
                  <wp:posOffset>2288540</wp:posOffset>
                </wp:positionV>
                <wp:extent cx="1600200" cy="2857500"/>
                <wp:effectExtent l="0" t="0" r="0" b="12700"/>
                <wp:wrapNone/>
                <wp:docPr id="18" name="Text Box 18"/>
                <wp:cNvGraphicFramePr/>
                <a:graphic xmlns:a="http://schemas.openxmlformats.org/drawingml/2006/main">
                  <a:graphicData uri="http://schemas.microsoft.com/office/word/2010/wordprocessingShape">
                    <wps:wsp>
                      <wps:cNvSpPr txBox="1"/>
                      <wps:spPr>
                        <a:xfrm>
                          <a:off x="0" y="0"/>
                          <a:ext cx="1600200" cy="2857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B1B829" w14:textId="42353E03" w:rsidR="006D2C31" w:rsidRPr="00223D32" w:rsidRDefault="006D2C31" w:rsidP="00E26553">
                            <w:pPr>
                              <w:pStyle w:val="BalloonText"/>
                              <w:spacing w:after="160"/>
                              <w:rPr>
                                <w:rFonts w:asciiTheme="majorHAnsi" w:hAnsiTheme="majorHAnsi"/>
                                <w:color w:val="4F81BD" w:themeColor="accent1"/>
                                <w:sz w:val="22"/>
                                <w:szCs w:val="22"/>
                              </w:rPr>
                            </w:pPr>
                            <w:r w:rsidRPr="00223D32">
                              <w:rPr>
                                <w:rFonts w:asciiTheme="majorHAnsi" w:hAnsiTheme="majorHAnsi"/>
                                <w:color w:val="4F81BD" w:themeColor="accent1"/>
                                <w:sz w:val="22"/>
                                <w:szCs w:val="22"/>
                              </w:rPr>
                              <w:t>KEY DATES &amp; EVENTS</w:t>
                            </w:r>
                          </w:p>
                          <w:p w14:paraId="43F2D2C3" w14:textId="012D119A" w:rsidR="006D2C31" w:rsidRPr="00EC1642" w:rsidRDefault="006D2C31" w:rsidP="00223D32">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14:paraId="7CB32F5E" w14:textId="7B637C3F" w:rsidR="006D2C31" w:rsidRPr="00EC1642" w:rsidRDefault="006D2C31" w:rsidP="00422A9A">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 xml:space="preserve">Meeting all MSA </w:t>
                            </w:r>
                            <w:r w:rsidR="00834F71">
                              <w:rPr>
                                <w:rFonts w:asciiTheme="majorHAnsi" w:hAnsiTheme="majorHAnsi"/>
                                <w:i/>
                                <w:color w:val="7F7F7F" w:themeColor="text1" w:themeTint="80"/>
                                <w:sz w:val="20"/>
                                <w:szCs w:val="20"/>
                              </w:rPr>
                              <w:t>m</w:t>
                            </w:r>
                            <w:r w:rsidRPr="00EC1642">
                              <w:rPr>
                                <w:rFonts w:asciiTheme="majorHAnsi" w:hAnsiTheme="majorHAnsi"/>
                                <w:i/>
                                <w:color w:val="7F7F7F" w:themeColor="text1" w:themeTint="80"/>
                                <w:sz w:val="20"/>
                                <w:szCs w:val="20"/>
                              </w:rPr>
                              <w:t>embers</w:t>
                            </w:r>
                          </w:p>
                          <w:p w14:paraId="4F4DB5E8" w14:textId="3CD47EA5" w:rsidR="006D2C31" w:rsidRPr="00EC1642" w:rsidRDefault="006D2C31" w:rsidP="00223D32">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14:paraId="73486EED" w14:textId="335D49DC" w:rsidR="006D2C31" w:rsidRPr="00EC1642" w:rsidRDefault="006D2C31" w:rsidP="00422A9A">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Proposals accepted for engagement activities</w:t>
                            </w:r>
                          </w:p>
                          <w:p w14:paraId="131A2E58" w14:textId="77777777" w:rsidR="006D2C31" w:rsidRPr="00EC1642" w:rsidRDefault="006D2C31" w:rsidP="00422A9A">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14:paraId="6E709924" w14:textId="77777777" w:rsidR="006D2C31" w:rsidRPr="00EC1642" w:rsidRDefault="006D2C31" w:rsidP="00422A9A">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Responses to submissions</w:t>
                            </w:r>
                          </w:p>
                          <w:p w14:paraId="70AFFC9A" w14:textId="77777777" w:rsidR="006D2C31" w:rsidRPr="00EC1642" w:rsidRDefault="006D2C31" w:rsidP="00422A9A">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14:paraId="2A7A89F8" w14:textId="77777777" w:rsidR="006D2C31" w:rsidRPr="00EC1642" w:rsidRDefault="006D2C31" w:rsidP="00422A9A">
                            <w:pPr>
                              <w:pStyle w:val="BalloonText"/>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Funds for extended projects</w:t>
                            </w:r>
                          </w:p>
                          <w:p w14:paraId="3A0BC9D5" w14:textId="77777777" w:rsidR="006D2C31" w:rsidRPr="00217BA0" w:rsidRDefault="006D2C31" w:rsidP="00422A9A">
                            <w:pPr>
                              <w:pStyle w:val="BalloonText"/>
                              <w:spacing w:after="100"/>
                              <w:ind w:left="360"/>
                              <w:rPr>
                                <w:rFonts w:asciiTheme="majorHAnsi" w:hAnsiTheme="majorHAnsi"/>
                                <w:color w:val="7F7F7F" w:themeColor="text1" w:themeTint="80"/>
                                <w:sz w:val="20"/>
                                <w:szCs w:val="20"/>
                              </w:rPr>
                            </w:pPr>
                          </w:p>
                          <w:p w14:paraId="743E3F95" w14:textId="77777777" w:rsidR="006D2C31" w:rsidRPr="00223D32" w:rsidRDefault="006D2C31" w:rsidP="00223D32">
                            <w:pPr>
                              <w:pStyle w:val="BalloonText"/>
                              <w:spacing w:after="100"/>
                              <w:rPr>
                                <w:rFonts w:asciiTheme="majorHAnsi" w:hAnsiTheme="majorHAnsi"/>
                                <w:color w:val="7F7F7F" w:themeColor="text1" w:themeTint="80"/>
                                <w:sz w:val="20"/>
                                <w:szCs w:val="20"/>
                              </w:rPr>
                            </w:pPr>
                          </w:p>
                          <w:p w14:paraId="159626B2" w14:textId="77777777" w:rsidR="006D2C31" w:rsidRPr="00217BA0" w:rsidRDefault="006D2C31" w:rsidP="00223D32">
                            <w:pPr>
                              <w:pStyle w:val="BalloonText"/>
                              <w:spacing w:after="100"/>
                              <w:ind w:left="360"/>
                              <w:rPr>
                                <w:rFonts w:asciiTheme="majorHAnsi" w:hAnsiTheme="majorHAnsi"/>
                                <w:color w:val="7F7F7F" w:themeColor="text1" w:themeTint="80"/>
                                <w:sz w:val="20"/>
                                <w:szCs w:val="20"/>
                              </w:rPr>
                            </w:pPr>
                          </w:p>
                          <w:p w14:paraId="3C57490A" w14:textId="77777777" w:rsidR="006D2C31" w:rsidRPr="00217BA0" w:rsidRDefault="006D2C31" w:rsidP="00217BA0">
                            <w:pPr>
                              <w:pStyle w:val="BalloonText"/>
                              <w:rPr>
                                <w:rFonts w:asciiTheme="majorHAnsi" w:hAnsiTheme="majorHAnsi"/>
                                <w:color w:val="7F7F7F" w:themeColor="text1" w:themeTint="80"/>
                                <w:sz w:val="20"/>
                                <w:szCs w:val="20"/>
                              </w:rPr>
                            </w:pPr>
                          </w:p>
                          <w:p w14:paraId="7B99DE52" w14:textId="77777777" w:rsidR="006D2C31" w:rsidRPr="00217BA0" w:rsidRDefault="006D2C31" w:rsidP="00217BA0">
                            <w:pPr>
                              <w:pStyle w:val="BalloonText"/>
                              <w:rPr>
                                <w:rFonts w:asciiTheme="majorHAnsi" w:hAnsiTheme="majorHAnsi"/>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F7B8E" id="Text Box 18" o:spid="_x0000_s1039" type="#_x0000_t202" style="position:absolute;margin-left:607.05pt;margin-top:180.2pt;width:126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" filled="f" stroked="f">
                <v:textbox>
                  <w:txbxContent>
                    <w:p w14:paraId="33B1B829" w14:textId="42353E03" w:rsidR="006D2C31" w:rsidRPr="00223D32" w:rsidRDefault="006D2C31" w:rsidP="00E26553">
                      <w:pPr>
                        <w:pStyle w:val="BalloonText"/>
                        <w:spacing w:after="160"/>
                        <w:rPr>
                          <w:rFonts w:asciiTheme="majorHAnsi" w:hAnsiTheme="majorHAnsi"/>
                          <w:color w:val="4F81BD" w:themeColor="accent1"/>
                          <w:sz w:val="22"/>
                          <w:szCs w:val="22"/>
                        </w:rPr>
                      </w:pPr>
                      <w:r w:rsidRPr="00223D32">
                        <w:rPr>
                          <w:rFonts w:asciiTheme="majorHAnsi" w:hAnsiTheme="majorHAnsi"/>
                          <w:color w:val="4F81BD" w:themeColor="accent1"/>
                          <w:sz w:val="22"/>
                          <w:szCs w:val="22"/>
                        </w:rPr>
                        <w:t>KEY DATES &amp; EVENTS</w:t>
                      </w:r>
                    </w:p>
                    <w:p w14:paraId="43F2D2C3" w14:textId="012D119A" w:rsidR="006D2C31" w:rsidRPr="00EC1642" w:rsidRDefault="006D2C31" w:rsidP="00223D32">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14:paraId="7CB32F5E" w14:textId="7B637C3F" w:rsidR="006D2C31" w:rsidRPr="00EC1642" w:rsidRDefault="006D2C31" w:rsidP="00422A9A">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 xml:space="preserve">Meeting all MSA </w:t>
                      </w:r>
                      <w:r w:rsidR="00834F71">
                        <w:rPr>
                          <w:rFonts w:asciiTheme="majorHAnsi" w:hAnsiTheme="majorHAnsi"/>
                          <w:i/>
                          <w:color w:val="7F7F7F" w:themeColor="text1" w:themeTint="80"/>
                          <w:sz w:val="20"/>
                          <w:szCs w:val="20"/>
                        </w:rPr>
                        <w:t>m</w:t>
                      </w:r>
                      <w:r w:rsidRPr="00EC1642">
                        <w:rPr>
                          <w:rFonts w:asciiTheme="majorHAnsi" w:hAnsiTheme="majorHAnsi"/>
                          <w:i/>
                          <w:color w:val="7F7F7F" w:themeColor="text1" w:themeTint="80"/>
                          <w:sz w:val="20"/>
                          <w:szCs w:val="20"/>
                        </w:rPr>
                        <w:t>embers</w:t>
                      </w:r>
                    </w:p>
                    <w:p w14:paraId="4F4DB5E8" w14:textId="3CD47EA5" w:rsidR="006D2C31" w:rsidRPr="00EC1642" w:rsidRDefault="006D2C31" w:rsidP="00223D32">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14:paraId="73486EED" w14:textId="335D49DC" w:rsidR="006D2C31" w:rsidRPr="00EC1642" w:rsidRDefault="006D2C31" w:rsidP="00422A9A">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Proposals accepted for engagement activities</w:t>
                      </w:r>
                    </w:p>
                    <w:p w14:paraId="131A2E58" w14:textId="77777777" w:rsidR="006D2C31" w:rsidRPr="00EC1642" w:rsidRDefault="006D2C31" w:rsidP="00422A9A">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14:paraId="6E709924" w14:textId="77777777" w:rsidR="006D2C31" w:rsidRPr="00EC1642" w:rsidRDefault="006D2C31" w:rsidP="00422A9A">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Responses to submissions</w:t>
                      </w:r>
                    </w:p>
                    <w:p w14:paraId="70AFFC9A" w14:textId="77777777" w:rsidR="006D2C31" w:rsidRPr="00EC1642" w:rsidRDefault="006D2C31" w:rsidP="00422A9A">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14:paraId="2A7A89F8" w14:textId="77777777" w:rsidR="006D2C31" w:rsidRPr="00EC1642" w:rsidRDefault="006D2C31" w:rsidP="00422A9A">
                      <w:pPr>
                        <w:pStyle w:val="BalloonText"/>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Funds for extended projects</w:t>
                      </w:r>
                    </w:p>
                    <w:p w14:paraId="3A0BC9D5" w14:textId="77777777" w:rsidR="006D2C31" w:rsidRPr="00217BA0" w:rsidRDefault="006D2C31" w:rsidP="00422A9A">
                      <w:pPr>
                        <w:pStyle w:val="BalloonText"/>
                        <w:spacing w:after="100"/>
                        <w:ind w:left="360"/>
                        <w:rPr>
                          <w:rFonts w:asciiTheme="majorHAnsi" w:hAnsiTheme="majorHAnsi"/>
                          <w:color w:val="7F7F7F" w:themeColor="text1" w:themeTint="80"/>
                          <w:sz w:val="20"/>
                          <w:szCs w:val="20"/>
                        </w:rPr>
                      </w:pPr>
                    </w:p>
                    <w:p w14:paraId="743E3F95" w14:textId="77777777" w:rsidR="006D2C31" w:rsidRPr="00223D32" w:rsidRDefault="006D2C31" w:rsidP="00223D32">
                      <w:pPr>
                        <w:pStyle w:val="BalloonText"/>
                        <w:spacing w:after="100"/>
                        <w:rPr>
                          <w:rFonts w:asciiTheme="majorHAnsi" w:hAnsiTheme="majorHAnsi"/>
                          <w:color w:val="7F7F7F" w:themeColor="text1" w:themeTint="80"/>
                          <w:sz w:val="20"/>
                          <w:szCs w:val="20"/>
                        </w:rPr>
                      </w:pPr>
                    </w:p>
                    <w:p w14:paraId="159626B2" w14:textId="77777777" w:rsidR="006D2C31" w:rsidRPr="00217BA0" w:rsidRDefault="006D2C31" w:rsidP="00223D32">
                      <w:pPr>
                        <w:pStyle w:val="BalloonText"/>
                        <w:spacing w:after="100"/>
                        <w:ind w:left="360"/>
                        <w:rPr>
                          <w:rFonts w:asciiTheme="majorHAnsi" w:hAnsiTheme="majorHAnsi"/>
                          <w:color w:val="7F7F7F" w:themeColor="text1" w:themeTint="80"/>
                          <w:sz w:val="20"/>
                          <w:szCs w:val="20"/>
                        </w:rPr>
                      </w:pPr>
                    </w:p>
                    <w:p w14:paraId="3C57490A" w14:textId="77777777" w:rsidR="006D2C31" w:rsidRPr="00217BA0" w:rsidRDefault="006D2C31" w:rsidP="00217BA0">
                      <w:pPr>
                        <w:pStyle w:val="BalloonText"/>
                        <w:rPr>
                          <w:rFonts w:asciiTheme="majorHAnsi" w:hAnsiTheme="majorHAnsi"/>
                          <w:color w:val="7F7F7F" w:themeColor="text1" w:themeTint="80"/>
                          <w:sz w:val="20"/>
                          <w:szCs w:val="20"/>
                        </w:rPr>
                      </w:pPr>
                    </w:p>
                    <w:p w14:paraId="7B99DE52" w14:textId="77777777" w:rsidR="006D2C31" w:rsidRPr="00217BA0" w:rsidRDefault="006D2C31" w:rsidP="00217BA0">
                      <w:pPr>
                        <w:pStyle w:val="BalloonText"/>
                        <w:rPr>
                          <w:rFonts w:asciiTheme="majorHAnsi" w:hAnsiTheme="majorHAnsi"/>
                          <w:color w:val="7F7F7F" w:themeColor="text1" w:themeTint="80"/>
                          <w:sz w:val="20"/>
                          <w:szCs w:val="20"/>
                        </w:rPr>
                      </w:pPr>
                    </w:p>
                  </w:txbxContent>
                </v:textbox>
              </v:shape>
            </w:pict>
          </mc:Fallback>
        </mc:AlternateContent>
      </w:r>
      <w:r w:rsidR="00422A9A">
        <w:t xml:space="preserve"> </w:t>
      </w:r>
      <w:r w:rsidR="00364C04">
        <w:t xml:space="preserve"> </w:t>
      </w:r>
    </w:p>
    <w:sectPr w:rsidR="00083988" w:rsidSect="00083988">
      <w:pgSz w:w="15840" w:h="12240" w:orient="landscape"/>
      <w:pgMar w:top="540" w:right="540" w:bottom="540" w:left="540" w:header="2520" w:footer="720" w:gutter="0"/>
      <w:cols w:num="2" w:space="14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34B95" w14:textId="77777777" w:rsidR="00CD4F37" w:rsidRDefault="00CD4F37" w:rsidP="00834F71">
      <w:r>
        <w:separator/>
      </w:r>
    </w:p>
  </w:endnote>
  <w:endnote w:type="continuationSeparator" w:id="0">
    <w:p w14:paraId="26C62D4F" w14:textId="77777777" w:rsidR="00CD4F37" w:rsidRDefault="00CD4F37" w:rsidP="00834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83ED72" w14:textId="77777777" w:rsidR="00CD4F37" w:rsidRDefault="00CD4F37" w:rsidP="00834F71">
      <w:r>
        <w:separator/>
      </w:r>
    </w:p>
  </w:footnote>
  <w:footnote w:type="continuationSeparator" w:id="0">
    <w:p w14:paraId="6960E0ED" w14:textId="77777777" w:rsidR="00CD4F37" w:rsidRDefault="00CD4F37" w:rsidP="00834F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A13A8"/>
    <w:multiLevelType w:val="hybridMultilevel"/>
    <w:tmpl w:val="72A6E2EE"/>
    <w:lvl w:ilvl="0" w:tplc="73DC1904">
      <w:start w:val="1"/>
      <w:numFmt w:val="bullet"/>
      <w:lvlText w:val="&gt;"/>
      <w:lvlJc w:val="left"/>
      <w:pPr>
        <w:ind w:left="1224" w:hanging="360"/>
      </w:pPr>
      <w:rPr>
        <w:rFonts w:ascii="Calibri" w:hAnsi="Calibri" w:hint="default"/>
      </w:rPr>
    </w:lvl>
    <w:lvl w:ilvl="1" w:tplc="73DC1904">
      <w:start w:val="1"/>
      <w:numFmt w:val="bullet"/>
      <w:lvlText w:val="&gt;"/>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12963"/>
    <w:multiLevelType w:val="hybridMultilevel"/>
    <w:tmpl w:val="FB82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545A1"/>
    <w:multiLevelType w:val="hybridMultilevel"/>
    <w:tmpl w:val="E3F85132"/>
    <w:lvl w:ilvl="0" w:tplc="73DC1904">
      <w:start w:val="1"/>
      <w:numFmt w:val="bullet"/>
      <w:lvlText w:val="&gt;"/>
      <w:lvlJc w:val="left"/>
      <w:pPr>
        <w:ind w:left="1224" w:hanging="360"/>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5781B"/>
    <w:multiLevelType w:val="multilevel"/>
    <w:tmpl w:val="E3F85132"/>
    <w:lvl w:ilvl="0">
      <w:start w:val="1"/>
      <w:numFmt w:val="bullet"/>
      <w:lvlText w:val="&gt;"/>
      <w:lvlJc w:val="left"/>
      <w:pPr>
        <w:ind w:left="1224"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0CD105C"/>
    <w:multiLevelType w:val="multilevel"/>
    <w:tmpl w:val="19BEFBA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23AB09A6"/>
    <w:multiLevelType w:val="hybridMultilevel"/>
    <w:tmpl w:val="19BEFB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F71479A"/>
    <w:multiLevelType w:val="hybridMultilevel"/>
    <w:tmpl w:val="4660618A"/>
    <w:lvl w:ilvl="0" w:tplc="73DC1904">
      <w:start w:val="1"/>
      <w:numFmt w:val="bullet"/>
      <w:lvlText w:val="&gt;"/>
      <w:lvlJc w:val="left"/>
      <w:pPr>
        <w:ind w:left="720" w:hanging="360"/>
      </w:pPr>
      <w:rPr>
        <w:rFonts w:ascii="Calibri" w:hAnsi="Calibri" w:hint="default"/>
      </w:rPr>
    </w:lvl>
    <w:lvl w:ilvl="1" w:tplc="04090003" w:tentative="1">
      <w:start w:val="1"/>
      <w:numFmt w:val="bullet"/>
      <w:lvlText w:val="o"/>
      <w:lvlJc w:val="left"/>
      <w:pPr>
        <w:ind w:left="936" w:hanging="360"/>
      </w:pPr>
      <w:rPr>
        <w:rFonts w:ascii="Courier New" w:hAnsi="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7" w15:restartNumberingAfterBreak="0">
    <w:nsid w:val="41120D58"/>
    <w:multiLevelType w:val="hybridMultilevel"/>
    <w:tmpl w:val="50B0F672"/>
    <w:lvl w:ilvl="0" w:tplc="73DC1904">
      <w:start w:val="1"/>
      <w:numFmt w:val="bullet"/>
      <w:lvlText w:val="&gt;"/>
      <w:lvlJc w:val="left"/>
      <w:pPr>
        <w:ind w:left="720" w:hanging="360"/>
      </w:pPr>
      <w:rPr>
        <w:rFonts w:ascii="Calibri" w:hAnsi="Calibri" w:hint="default"/>
      </w:rPr>
    </w:lvl>
    <w:lvl w:ilvl="1" w:tplc="04090003" w:tentative="1">
      <w:start w:val="1"/>
      <w:numFmt w:val="bullet"/>
      <w:lvlText w:val="o"/>
      <w:lvlJc w:val="left"/>
      <w:pPr>
        <w:ind w:left="936" w:hanging="360"/>
      </w:pPr>
      <w:rPr>
        <w:rFonts w:ascii="Courier New" w:hAnsi="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8" w15:restartNumberingAfterBreak="0">
    <w:nsid w:val="4AA54EBC"/>
    <w:multiLevelType w:val="multilevel"/>
    <w:tmpl w:val="27404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7C27CA"/>
    <w:multiLevelType w:val="hybridMultilevel"/>
    <w:tmpl w:val="6B180654"/>
    <w:lvl w:ilvl="0" w:tplc="0409000F">
      <w:start w:val="1"/>
      <w:numFmt w:val="decimal"/>
      <w:lvlText w:val="%1."/>
      <w:lvlJc w:val="left"/>
      <w:pPr>
        <w:ind w:left="1080" w:hanging="360"/>
      </w:pPr>
      <w:rPr>
        <w:rFonts w:hint="default"/>
      </w:rPr>
    </w:lvl>
    <w:lvl w:ilvl="1" w:tplc="4F028118">
      <w:numFmt w:val="bullet"/>
      <w:lvlText w:val=""/>
      <w:lvlJc w:val="left"/>
      <w:pPr>
        <w:ind w:left="1800" w:hanging="360"/>
      </w:pPr>
      <w:rPr>
        <w:rFonts w:ascii="Wingdings" w:eastAsiaTheme="minorEastAsia" w:hAnsi="Wingding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B6F77D0"/>
    <w:multiLevelType w:val="multilevel"/>
    <w:tmpl w:val="27404C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333E77"/>
    <w:multiLevelType w:val="multilevel"/>
    <w:tmpl w:val="2740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1740A0"/>
    <w:multiLevelType w:val="multilevel"/>
    <w:tmpl w:val="F2D0D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C9420E"/>
    <w:multiLevelType w:val="hybridMultilevel"/>
    <w:tmpl w:val="5B24C962"/>
    <w:lvl w:ilvl="0" w:tplc="04090001">
      <w:start w:val="1"/>
      <w:numFmt w:val="bullet"/>
      <w:lvlText w:val=""/>
      <w:lvlJc w:val="left"/>
      <w:pPr>
        <w:ind w:left="1080" w:hanging="360"/>
      </w:pPr>
      <w:rPr>
        <w:rFonts w:ascii="Symbol" w:hAnsi="Symbol" w:hint="default"/>
      </w:rPr>
    </w:lvl>
    <w:lvl w:ilvl="1" w:tplc="4F028118">
      <w:numFmt w:val="bullet"/>
      <w:lvlText w:val=""/>
      <w:lvlJc w:val="left"/>
      <w:pPr>
        <w:ind w:left="1800" w:hanging="360"/>
      </w:pPr>
      <w:rPr>
        <w:rFonts w:ascii="Wingdings" w:eastAsiaTheme="minorEastAsia" w:hAnsi="Wingding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1"/>
  </w:num>
  <w:num w:numId="3">
    <w:abstractNumId w:val="5"/>
  </w:num>
  <w:num w:numId="4">
    <w:abstractNumId w:val="13"/>
  </w:num>
  <w:num w:numId="5">
    <w:abstractNumId w:val="4"/>
  </w:num>
  <w:num w:numId="6">
    <w:abstractNumId w:val="2"/>
  </w:num>
  <w:num w:numId="7">
    <w:abstractNumId w:val="3"/>
  </w:num>
  <w:num w:numId="8">
    <w:abstractNumId w:val="0"/>
  </w:num>
  <w:num w:numId="9">
    <w:abstractNumId w:val="8"/>
  </w:num>
  <w:num w:numId="10">
    <w:abstractNumId w:val="7"/>
  </w:num>
  <w:num w:numId="11">
    <w:abstractNumId w:val="10"/>
  </w:num>
  <w:num w:numId="12">
    <w:abstractNumId w:val="6"/>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A3A"/>
    <w:rsid w:val="00005C58"/>
    <w:rsid w:val="000128BE"/>
    <w:rsid w:val="000335EB"/>
    <w:rsid w:val="00054BFC"/>
    <w:rsid w:val="00083988"/>
    <w:rsid w:val="00176D4A"/>
    <w:rsid w:val="00191283"/>
    <w:rsid w:val="00217BA0"/>
    <w:rsid w:val="00223D32"/>
    <w:rsid w:val="0028074F"/>
    <w:rsid w:val="00364C04"/>
    <w:rsid w:val="00372BEE"/>
    <w:rsid w:val="003C12FC"/>
    <w:rsid w:val="00422A9A"/>
    <w:rsid w:val="004975C7"/>
    <w:rsid w:val="004D1D75"/>
    <w:rsid w:val="004F631F"/>
    <w:rsid w:val="00511FB5"/>
    <w:rsid w:val="00524C4E"/>
    <w:rsid w:val="00582017"/>
    <w:rsid w:val="005A3D6F"/>
    <w:rsid w:val="005B47A9"/>
    <w:rsid w:val="00635107"/>
    <w:rsid w:val="00643D2E"/>
    <w:rsid w:val="00687F54"/>
    <w:rsid w:val="006D2C31"/>
    <w:rsid w:val="006E7B00"/>
    <w:rsid w:val="007236CE"/>
    <w:rsid w:val="00733F60"/>
    <w:rsid w:val="007A5ADD"/>
    <w:rsid w:val="00834F71"/>
    <w:rsid w:val="008D79F0"/>
    <w:rsid w:val="008E6A3A"/>
    <w:rsid w:val="0095246E"/>
    <w:rsid w:val="009D08FB"/>
    <w:rsid w:val="00B54E2D"/>
    <w:rsid w:val="00B60A1A"/>
    <w:rsid w:val="00B9037F"/>
    <w:rsid w:val="00BE044E"/>
    <w:rsid w:val="00C42FAE"/>
    <w:rsid w:val="00C458BB"/>
    <w:rsid w:val="00C75E7D"/>
    <w:rsid w:val="00CD0C98"/>
    <w:rsid w:val="00CD4F37"/>
    <w:rsid w:val="00CF243D"/>
    <w:rsid w:val="00CF7185"/>
    <w:rsid w:val="00D836BB"/>
    <w:rsid w:val="00DE70B9"/>
    <w:rsid w:val="00E26553"/>
    <w:rsid w:val="00EC1642"/>
    <w:rsid w:val="00F23D31"/>
    <w:rsid w:val="00F4631E"/>
    <w:rsid w:val="00F636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CF31C89"/>
  <w14:defaultImageDpi w14:val="300"/>
  <w15:docId w15:val="{972B4CF7-606B-42C2-AADB-E759D12DA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988"/>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1D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1D75"/>
    <w:rPr>
      <w:rFonts w:ascii="Lucida Grande" w:hAnsi="Lucida Grande" w:cs="Lucida Grande"/>
      <w:sz w:val="18"/>
      <w:szCs w:val="18"/>
      <w:lang w:eastAsia="en-US"/>
    </w:rPr>
  </w:style>
  <w:style w:type="paragraph" w:styleId="NoSpacing">
    <w:name w:val="No Spacing"/>
    <w:uiPriority w:val="1"/>
    <w:qFormat/>
    <w:rsid w:val="00217BA0"/>
    <w:rPr>
      <w:sz w:val="24"/>
      <w:lang w:eastAsia="en-US"/>
    </w:rPr>
  </w:style>
  <w:style w:type="paragraph" w:customStyle="1" w:styleId="BasicParagraph">
    <w:name w:val="[Basic Paragraph]"/>
    <w:basedOn w:val="Normal"/>
    <w:uiPriority w:val="99"/>
    <w:rsid w:val="008D79F0"/>
    <w:pPr>
      <w:widowControl w:val="0"/>
      <w:autoSpaceDE w:val="0"/>
      <w:autoSpaceDN w:val="0"/>
      <w:adjustRightInd w:val="0"/>
      <w:spacing w:line="288" w:lineRule="auto"/>
      <w:textAlignment w:val="center"/>
    </w:pPr>
    <w:rPr>
      <w:rFonts w:ascii="MinionPro-Regular" w:hAnsi="MinionPro-Regular" w:cs="MinionPro-Regular"/>
      <w:color w:val="000000"/>
      <w:szCs w:val="24"/>
      <w:lang w:eastAsia="ja-JP"/>
    </w:rPr>
  </w:style>
  <w:style w:type="paragraph" w:customStyle="1" w:styleId="NoParagraphStyle">
    <w:name w:val="[No Paragraph Style]"/>
    <w:rsid w:val="00524C4E"/>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834F71"/>
    <w:pPr>
      <w:tabs>
        <w:tab w:val="center" w:pos="4680"/>
        <w:tab w:val="right" w:pos="9360"/>
      </w:tabs>
    </w:pPr>
  </w:style>
  <w:style w:type="character" w:customStyle="1" w:styleId="HeaderChar">
    <w:name w:val="Header Char"/>
    <w:basedOn w:val="DefaultParagraphFont"/>
    <w:link w:val="Header"/>
    <w:uiPriority w:val="99"/>
    <w:rsid w:val="00834F71"/>
    <w:rPr>
      <w:sz w:val="24"/>
      <w:lang w:eastAsia="en-US"/>
    </w:rPr>
  </w:style>
  <w:style w:type="paragraph" w:styleId="Footer">
    <w:name w:val="footer"/>
    <w:basedOn w:val="Normal"/>
    <w:link w:val="FooterChar"/>
    <w:uiPriority w:val="99"/>
    <w:unhideWhenUsed/>
    <w:rsid w:val="00834F71"/>
    <w:pPr>
      <w:tabs>
        <w:tab w:val="center" w:pos="4680"/>
        <w:tab w:val="right" w:pos="9360"/>
      </w:tabs>
    </w:pPr>
  </w:style>
  <w:style w:type="character" w:customStyle="1" w:styleId="FooterChar">
    <w:name w:val="Footer Char"/>
    <w:basedOn w:val="DefaultParagraphFont"/>
    <w:link w:val="Footer"/>
    <w:uiPriority w:val="99"/>
    <w:rsid w:val="00834F71"/>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CCA97-FDBB-48E5-8B7A-80F827216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2B11DDE3</Template>
  <TotalTime>0</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Brenda Hewer Design</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Hewer</dc:creator>
  <cp:lastModifiedBy>Fedor, Jessica</cp:lastModifiedBy>
  <cp:revision>2</cp:revision>
  <cp:lastPrinted>2017-03-27T21:07:00Z</cp:lastPrinted>
  <dcterms:created xsi:type="dcterms:W3CDTF">2018-06-21T20:54:00Z</dcterms:created>
  <dcterms:modified xsi:type="dcterms:W3CDTF">2018-06-21T20:54:00Z</dcterms:modified>
</cp:coreProperties>
</file>