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90F" w:rsidRDefault="005E7629">
      <w:r w:rsidRPr="00394054">
        <w:rPr>
          <w:noProof/>
          <w:lang w:val="en-CA" w:eastAsia="en-CA"/>
        </w:rPr>
        <mc:AlternateContent>
          <mc:Choice Requires="wps">
            <w:drawing>
              <wp:anchor distT="0" distB="0" distL="114300" distR="114300" simplePos="0" relativeHeight="251851776" behindDoc="0" locked="0" layoutInCell="1" allowOverlap="1" wp14:anchorId="38EF7ABF" wp14:editId="39B5328C">
                <wp:simplePos x="0" y="0"/>
                <wp:positionH relativeFrom="column">
                  <wp:posOffset>3019425</wp:posOffset>
                </wp:positionH>
                <wp:positionV relativeFrom="paragraph">
                  <wp:posOffset>114299</wp:posOffset>
                </wp:positionV>
                <wp:extent cx="4000500" cy="3524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4000500" cy="352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4054" w:rsidRPr="00955D9B" w:rsidRDefault="00394054" w:rsidP="00394054">
                            <w:pPr>
                              <w:ind w:hanging="720"/>
                              <w:jc w:val="right"/>
                              <w:rPr>
                                <w:rFonts w:asciiTheme="majorHAnsi" w:hAnsiTheme="majorHAnsi" w:cstheme="minorHAnsi"/>
                                <w:b/>
                                <w:color w:val="FFFFFF" w:themeColor="background1"/>
                                <w:szCs w:val="24"/>
                              </w:rPr>
                            </w:pPr>
                            <w:r w:rsidRPr="00955D9B">
                              <w:rPr>
                                <w:rFonts w:asciiTheme="majorHAnsi" w:hAnsiTheme="majorHAnsi" w:cs="Arial"/>
                                <w:noProof/>
                                <w:color w:val="FFFFFF" w:themeColor="background1"/>
                                <w:szCs w:val="24"/>
                              </w:rPr>
                              <w:t>NAME OF THE FACILITY GOES HERE</w:t>
                            </w:r>
                          </w:p>
                          <w:p w:rsidR="00394054" w:rsidRPr="00955D9B" w:rsidRDefault="00394054" w:rsidP="00394054">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F7ABF" id="_x0000_t202" coordsize="21600,21600" o:spt="202" path="m,l,21600r21600,l21600,xe">
                <v:stroke joinstyle="miter"/>
                <v:path gradientshapeok="t" o:connecttype="rect"/>
              </v:shapetype>
              <v:shape id="Text Box 35" o:spid="_x0000_s1026" type="#_x0000_t202" style="position:absolute;margin-left:237.75pt;margin-top:9pt;width:315pt;height:2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" filled="f" stroked="f">
                <v:textbox>
                  <w:txbxContent>
                    <w:p w:rsidR="00394054" w:rsidRPr="00955D9B" w:rsidRDefault="00394054" w:rsidP="00394054">
                      <w:pPr>
                        <w:ind w:hanging="720"/>
                        <w:jc w:val="right"/>
                        <w:rPr>
                          <w:rFonts w:asciiTheme="majorHAnsi" w:hAnsiTheme="majorHAnsi" w:cstheme="minorHAnsi"/>
                          <w:b/>
                          <w:color w:val="FFFFFF" w:themeColor="background1"/>
                          <w:szCs w:val="24"/>
                        </w:rPr>
                      </w:pPr>
                      <w:r w:rsidRPr="00955D9B">
                        <w:rPr>
                          <w:rFonts w:asciiTheme="majorHAnsi" w:hAnsiTheme="majorHAnsi" w:cs="Arial"/>
                          <w:noProof/>
                          <w:color w:val="FFFFFF" w:themeColor="background1"/>
                          <w:szCs w:val="24"/>
                        </w:rPr>
                        <w:t>NAME OF THE FACILITY GOES HERE</w:t>
                      </w:r>
                    </w:p>
                    <w:p w:rsidR="00394054" w:rsidRPr="00955D9B" w:rsidRDefault="00394054" w:rsidP="00394054">
                      <w:pPr>
                        <w:rPr>
                          <w:szCs w:val="24"/>
                        </w:rPr>
                      </w:pPr>
                    </w:p>
                  </w:txbxContent>
                </v:textbox>
              </v:shape>
            </w:pict>
          </mc:Fallback>
        </mc:AlternateContent>
      </w:r>
      <w:r w:rsidR="00394054">
        <w:rPr>
          <w:noProof/>
          <w:lang w:val="en-CA" w:eastAsia="en-CA"/>
        </w:rPr>
        <w:drawing>
          <wp:anchor distT="0" distB="0" distL="114300" distR="114300" simplePos="0" relativeHeight="251838464" behindDoc="0" locked="0" layoutInCell="1" allowOverlap="1" wp14:anchorId="29EA4A0B" wp14:editId="237D194F">
            <wp:simplePos x="0" y="0"/>
            <wp:positionH relativeFrom="column">
              <wp:posOffset>-62865</wp:posOffset>
            </wp:positionH>
            <wp:positionV relativeFrom="paragraph">
              <wp:posOffset>2540</wp:posOffset>
            </wp:positionV>
            <wp:extent cx="7200900" cy="3102610"/>
            <wp:effectExtent l="0" t="0" r="1270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header 3.jpg"/>
                    <pic:cNvPicPr/>
                  </pic:nvPicPr>
                  <pic:blipFill>
                    <a:blip r:embed="rId8">
                      <a:extLst>
                        <a:ext uri="{28A0092B-C50C-407E-A947-70E740481C1C}">
                          <a14:useLocalDpi xmlns:a14="http://schemas.microsoft.com/office/drawing/2010/main" val="0"/>
                        </a:ext>
                      </a:extLst>
                    </a:blip>
                    <a:stretch>
                      <a:fillRect/>
                    </a:stretch>
                  </pic:blipFill>
                  <pic:spPr>
                    <a:xfrm>
                      <a:off x="0" y="0"/>
                      <a:ext cx="7200900" cy="3102610"/>
                    </a:xfrm>
                    <a:prstGeom prst="rect">
                      <a:avLst/>
                    </a:prstGeom>
                  </pic:spPr>
                </pic:pic>
              </a:graphicData>
            </a:graphic>
            <wp14:sizeRelH relativeFrom="page">
              <wp14:pctWidth>0</wp14:pctWidth>
            </wp14:sizeRelH>
            <wp14:sizeRelV relativeFrom="page">
              <wp14:pctHeight>0</wp14:pctHeight>
            </wp14:sizeRelV>
          </wp:anchor>
        </w:drawing>
      </w:r>
    </w:p>
    <w:p w:rsidR="004E6151" w:rsidRDefault="00F60C4B" w:rsidP="00AD090F">
      <w:pPr>
        <w:sectPr w:rsidR="004E6151" w:rsidSect="002C59F8">
          <w:pgSz w:w="12240" w:h="15840"/>
          <w:pgMar w:top="540" w:right="540" w:bottom="540" w:left="540" w:header="720" w:footer="720" w:gutter="0"/>
          <w:cols w:space="720"/>
        </w:sectPr>
      </w:pPr>
      <w:r w:rsidRPr="00394054">
        <w:rPr>
          <w:noProof/>
          <w:lang w:val="en-CA" w:eastAsia="en-CA"/>
        </w:rPr>
        <mc:AlternateContent>
          <mc:Choice Requires="wps">
            <w:drawing>
              <wp:anchor distT="0" distB="0" distL="114300" distR="114300" simplePos="0" relativeHeight="251841536" behindDoc="0" locked="0" layoutInCell="1" allowOverlap="1" wp14:anchorId="1090A600" wp14:editId="2651209C">
                <wp:simplePos x="0" y="0"/>
                <wp:positionH relativeFrom="column">
                  <wp:posOffset>51435</wp:posOffset>
                </wp:positionH>
                <wp:positionV relativeFrom="paragraph">
                  <wp:posOffset>2799080</wp:posOffset>
                </wp:positionV>
                <wp:extent cx="4914900" cy="4229100"/>
                <wp:effectExtent l="0" t="0" r="0" b="12700"/>
                <wp:wrapNone/>
                <wp:docPr id="39" name="Text Box 39"/>
                <wp:cNvGraphicFramePr/>
                <a:graphic xmlns:a="http://schemas.openxmlformats.org/drawingml/2006/main">
                  <a:graphicData uri="http://schemas.microsoft.com/office/word/2010/wordprocessingShape">
                    <wps:wsp>
                      <wps:cNvSpPr txBox="1"/>
                      <wps:spPr>
                        <a:xfrm>
                          <a:off x="0" y="0"/>
                          <a:ext cx="4914900" cy="4229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4054" w:rsidRPr="004E6151" w:rsidRDefault="00394054" w:rsidP="00394054">
                            <w:pPr>
                              <w:pStyle w:val="NoSpacing"/>
                              <w:spacing w:after="160"/>
                              <w:rPr>
                                <w:rFonts w:asciiTheme="majorHAnsi" w:hAnsiTheme="majorHAnsi"/>
                                <w:color w:val="4F81BD" w:themeColor="accent1"/>
                                <w:sz w:val="32"/>
                                <w:szCs w:val="32"/>
                              </w:rPr>
                            </w:pPr>
                            <w:r w:rsidRPr="004E6151">
                              <w:rPr>
                                <w:rFonts w:asciiTheme="majorHAnsi" w:hAnsiTheme="majorHAnsi"/>
                                <w:color w:val="4F81BD" w:themeColor="accent1"/>
                                <w:sz w:val="32"/>
                                <w:szCs w:val="32"/>
                              </w:rPr>
                              <w:t>WHAT IS FACILITY ENGAGEMENT?</w:t>
                            </w:r>
                          </w:p>
                          <w:p w:rsidR="00394054" w:rsidRPr="00217BA0" w:rsidRDefault="00394054" w:rsidP="00394054">
                            <w:pPr>
                              <w:pStyle w:val="NoSpacing"/>
                              <w:spacing w:after="100"/>
                              <w:rPr>
                                <w:rFonts w:asciiTheme="majorHAnsi" w:hAnsiTheme="majorHAnsi"/>
                                <w:color w:val="7F7F7F" w:themeColor="text1" w:themeTint="80"/>
                                <w:sz w:val="20"/>
                              </w:rPr>
                            </w:pPr>
                            <w:r w:rsidRPr="00833FBA">
                              <w:rPr>
                                <w:rFonts w:asciiTheme="majorHAnsi" w:hAnsiTheme="majorHAnsi"/>
                                <w:color w:val="7F7F7F" w:themeColor="text1" w:themeTint="80"/>
                                <w:sz w:val="28"/>
                                <w:szCs w:val="28"/>
                              </w:rPr>
                              <w:t xml:space="preserve">Facility </w:t>
                            </w:r>
                            <w:r w:rsidRPr="00BF78B6">
                              <w:rPr>
                                <w:rFonts w:asciiTheme="majorHAnsi" w:hAnsiTheme="majorHAnsi"/>
                                <w:color w:val="7F7F7F"/>
                                <w:sz w:val="28"/>
                                <w:szCs w:val="28"/>
                              </w:rPr>
                              <w:t>Engagement is a provincial</w:t>
                            </w:r>
                            <w:r w:rsidRPr="00833FBA">
                              <w:rPr>
                                <w:rFonts w:asciiTheme="majorHAnsi" w:hAnsiTheme="majorHAnsi"/>
                                <w:color w:val="7F7F7F" w:themeColor="text1" w:themeTint="80"/>
                                <w:sz w:val="28"/>
                                <w:szCs w:val="28"/>
                              </w:rPr>
                              <w:t xml:space="preserve"> initiative that aims to strengthen working relationships between health authorities and facility-based physicians, to improve their work environment and the delivery of patient care.</w:t>
                            </w:r>
                            <w:r w:rsidRPr="00217BA0">
                              <w:rPr>
                                <w:rFonts w:asciiTheme="majorHAnsi" w:hAnsiTheme="majorHAnsi"/>
                                <w:color w:val="7F7F7F" w:themeColor="text1" w:themeTint="80"/>
                                <w:sz w:val="20"/>
                              </w:rPr>
                              <w:t xml:space="preserve"> It involves:</w:t>
                            </w:r>
                          </w:p>
                          <w:p w:rsidR="00394054" w:rsidRPr="00217BA0" w:rsidRDefault="00394054" w:rsidP="00394054">
                            <w:pPr>
                              <w:pStyle w:val="NoSpacing"/>
                              <w:numPr>
                                <w:ilvl w:val="0"/>
                                <w:numId w:val="2"/>
                              </w:numPr>
                              <w:spacing w:after="16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Better opportunities for physicians and health authority leaders to work together</w:t>
                            </w:r>
                            <w:r w:rsidRPr="00217BA0">
                              <w:rPr>
                                <w:rFonts w:asciiTheme="majorHAnsi" w:hAnsiTheme="majorHAnsi"/>
                                <w:color w:val="7F7F7F" w:themeColor="text1" w:themeTint="80"/>
                                <w:sz w:val="20"/>
                              </w:rPr>
                              <w:t xml:space="preserve"> to share knowledge and make informed decisions that can improve patient care, the physician experience, and the cost-effective</w:t>
                            </w:r>
                            <w:r>
                              <w:rPr>
                                <w:rFonts w:asciiTheme="majorHAnsi" w:hAnsiTheme="majorHAnsi"/>
                                <w:color w:val="7F7F7F" w:themeColor="text1" w:themeTint="80"/>
                                <w:sz w:val="20"/>
                              </w:rPr>
                              <w:t>ness of the health care system.</w:t>
                            </w:r>
                          </w:p>
                          <w:p w:rsidR="00394054" w:rsidRPr="00217BA0" w:rsidRDefault="00394054" w:rsidP="00394054">
                            <w:pPr>
                              <w:pStyle w:val="NoSpacing"/>
                              <w:numPr>
                                <w:ilvl w:val="0"/>
                                <w:numId w:val="2"/>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Opportunities and support for physicians who work at facilities and are members of the medical staff</w:t>
                            </w:r>
                            <w:r w:rsidR="00315B16">
                              <w:rPr>
                                <w:rFonts w:asciiTheme="majorHAnsi" w:hAnsiTheme="majorHAnsi"/>
                                <w:b/>
                                <w:color w:val="7F7F7F" w:themeColor="text1" w:themeTint="80"/>
                                <w:sz w:val="20"/>
                              </w:rPr>
                              <w:t xml:space="preserve"> </w:t>
                            </w:r>
                            <w:r w:rsidRPr="00217BA0">
                              <w:rPr>
                                <w:rFonts w:asciiTheme="majorHAnsi" w:hAnsiTheme="majorHAnsi"/>
                                <w:color w:val="7F7F7F" w:themeColor="text1" w:themeTint="80"/>
                                <w:sz w:val="20"/>
                              </w:rPr>
                              <w:t>to have a meaningful voice and increased involvement in local activities that affe</w:t>
                            </w:r>
                            <w:r>
                              <w:rPr>
                                <w:rFonts w:asciiTheme="majorHAnsi" w:hAnsiTheme="majorHAnsi"/>
                                <w:color w:val="7F7F7F" w:themeColor="text1" w:themeTint="80"/>
                                <w:sz w:val="20"/>
                              </w:rPr>
                              <w:t>ct their work and patient care.</w:t>
                            </w:r>
                          </w:p>
                          <w:p w:rsidR="00394054" w:rsidRPr="00217BA0" w:rsidRDefault="00394054" w:rsidP="00394054">
                            <w:pPr>
                              <w:pStyle w:val="NoSpacing"/>
                              <w:numPr>
                                <w:ilvl w:val="0"/>
                                <w:numId w:val="2"/>
                              </w:numPr>
                              <w:spacing w:after="6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Funding (via the Specialist Services Committee) to support activities that involve physicians in decision</w:t>
                            </w:r>
                            <w:r w:rsidR="00315B16">
                              <w:rPr>
                                <w:rFonts w:asciiTheme="majorHAnsi" w:hAnsiTheme="majorHAnsi"/>
                                <w:b/>
                                <w:color w:val="7F7F7F" w:themeColor="text1" w:themeTint="80"/>
                                <w:sz w:val="20"/>
                              </w:rPr>
                              <w:t xml:space="preserve"> </w:t>
                            </w:r>
                            <w:r w:rsidRPr="00E26553">
                              <w:rPr>
                                <w:rFonts w:asciiTheme="majorHAnsi" w:hAnsiTheme="majorHAnsi"/>
                                <w:b/>
                                <w:color w:val="7F7F7F" w:themeColor="text1" w:themeTint="80"/>
                                <w:sz w:val="20"/>
                              </w:rPr>
                              <w:t>making</w:t>
                            </w:r>
                            <w:r w:rsidRPr="00217BA0">
                              <w:rPr>
                                <w:rFonts w:asciiTheme="majorHAnsi" w:hAnsiTheme="majorHAnsi"/>
                                <w:color w:val="7F7F7F" w:themeColor="text1" w:themeTint="80"/>
                                <w:sz w:val="20"/>
                              </w:rPr>
                              <w:t>, and:</w:t>
                            </w:r>
                          </w:p>
                          <w:p w:rsidR="00394054" w:rsidRDefault="00394054" w:rsidP="00394054">
                            <w:pPr>
                              <w:pStyle w:val="NoSpacing"/>
                              <w:numPr>
                                <w:ilvl w:val="1"/>
                                <w:numId w:val="3"/>
                              </w:numPr>
                              <w:spacing w:after="60"/>
                              <w:ind w:left="648" w:hanging="144"/>
                              <w:rPr>
                                <w:rFonts w:asciiTheme="majorHAnsi" w:hAnsiTheme="majorHAnsi"/>
                                <w:color w:val="7F7F7F" w:themeColor="text1" w:themeTint="80"/>
                                <w:sz w:val="20"/>
                              </w:rPr>
                            </w:pPr>
                            <w:r w:rsidRPr="00217BA0">
                              <w:rPr>
                                <w:rFonts w:asciiTheme="majorHAnsi" w:hAnsiTheme="majorHAnsi"/>
                                <w:color w:val="7F7F7F" w:themeColor="text1" w:themeTint="80"/>
                                <w:sz w:val="20"/>
                              </w:rPr>
                              <w:t>Pay for physicians</w:t>
                            </w:r>
                            <w:r w:rsidR="00315B16">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time in activities.</w:t>
                            </w:r>
                          </w:p>
                          <w:p w:rsidR="00394054" w:rsidRPr="00422A9A" w:rsidRDefault="00394054" w:rsidP="00394054">
                            <w:pPr>
                              <w:pStyle w:val="NoSpacing"/>
                              <w:numPr>
                                <w:ilvl w:val="1"/>
                                <w:numId w:val="3"/>
                              </w:numPr>
                              <w:spacing w:after="200"/>
                              <w:ind w:left="648" w:hanging="144"/>
                              <w:rPr>
                                <w:rFonts w:asciiTheme="majorHAnsi" w:hAnsiTheme="majorHAnsi"/>
                                <w:color w:val="7F7F7F" w:themeColor="text1" w:themeTint="80"/>
                                <w:sz w:val="20"/>
                              </w:rPr>
                            </w:pPr>
                            <w:r w:rsidRPr="00217BA0">
                              <w:rPr>
                                <w:rFonts w:asciiTheme="majorHAnsi" w:hAnsiTheme="majorHAnsi"/>
                                <w:color w:val="7F7F7F" w:themeColor="text1" w:themeTint="80"/>
                                <w:sz w:val="20"/>
                              </w:rPr>
                              <w:t>Create a physician society to enable the flow of funds to activities of the medical staff and to hire expertise to support the</w:t>
                            </w:r>
                            <w:r w:rsidR="00F9183D">
                              <w:rPr>
                                <w:rFonts w:asciiTheme="majorHAnsi" w:hAnsiTheme="majorHAnsi"/>
                                <w:color w:val="7F7F7F" w:themeColor="text1" w:themeTint="80"/>
                                <w:sz w:val="20"/>
                              </w:rPr>
                              <w:t xml:space="preserve"> activities.</w:t>
                            </w:r>
                            <w:r w:rsidRPr="00217BA0">
                              <w:rPr>
                                <w:rFonts w:asciiTheme="majorHAnsi" w:hAnsiTheme="majorHAnsi"/>
                                <w:color w:val="7F7F7F" w:themeColor="text1" w:themeTint="80"/>
                                <w:sz w:val="20"/>
                              </w:rPr>
                              <w:t xml:space="preserve"> </w:t>
                            </w:r>
                          </w:p>
                          <w:p w:rsidR="00394054" w:rsidRPr="00F363A5" w:rsidRDefault="00F9183D" w:rsidP="00F9183D">
                            <w:pPr>
                              <w:pStyle w:val="NoSpacing"/>
                              <w:numPr>
                                <w:ilvl w:val="1"/>
                                <w:numId w:val="3"/>
                              </w:numPr>
                              <w:spacing w:after="200"/>
                              <w:ind w:left="648" w:hanging="144"/>
                              <w:rPr>
                                <w:rFonts w:asciiTheme="majorHAnsi" w:hAnsiTheme="majorHAnsi"/>
                                <w:color w:val="7F7F7F" w:themeColor="text1" w:themeTint="80"/>
                                <w:sz w:val="20"/>
                              </w:rPr>
                            </w:pPr>
                            <w:r w:rsidRPr="00315B16">
                              <w:rPr>
                                <w:rFonts w:asciiTheme="majorHAnsi" w:hAnsiTheme="majorHAnsi"/>
                                <w:b/>
                                <w:color w:val="7F7F7F" w:themeColor="text1" w:themeTint="80"/>
                                <w:sz w:val="20"/>
                              </w:rPr>
                              <w:t>Participation</w:t>
                            </w:r>
                            <w:r w:rsidR="00394054" w:rsidRPr="00315B16">
                              <w:rPr>
                                <w:rFonts w:asciiTheme="majorHAnsi" w:hAnsiTheme="majorHAnsi"/>
                                <w:b/>
                                <w:color w:val="7F7F7F" w:themeColor="text1" w:themeTint="80"/>
                                <w:sz w:val="20"/>
                              </w:rPr>
                              <w:t xml:space="preserve"> is open to all health authorities and facilities with acute care beds</w:t>
                            </w:r>
                            <w:r w:rsidR="00394054" w:rsidRPr="00315B16">
                              <w:rPr>
                                <w:rFonts w:asciiTheme="majorHAnsi" w:hAnsiTheme="majorHAnsi"/>
                                <w:color w:val="7F7F7F" w:themeColor="text1" w:themeTint="80"/>
                                <w:sz w:val="20"/>
                              </w:rPr>
                              <w:t>, and physicians with privileges inside BC facilities who are members of the medical staff. Membership includes specialists</w:t>
                            </w:r>
                            <w:r w:rsidR="00394054" w:rsidRPr="00F363A5">
                              <w:rPr>
                                <w:rFonts w:asciiTheme="majorHAnsi" w:hAnsiTheme="majorHAnsi"/>
                                <w:color w:val="7F7F7F" w:themeColor="text1" w:themeTint="80"/>
                                <w:sz w:val="20"/>
                              </w:rPr>
                              <w:t>.</w:t>
                            </w:r>
                          </w:p>
                          <w:p w:rsidR="00394054" w:rsidRPr="00217BA0" w:rsidRDefault="00394054" w:rsidP="00394054">
                            <w:pPr>
                              <w:pStyle w:val="NoSpacing"/>
                              <w:rPr>
                                <w:rFonts w:asciiTheme="majorHAnsi" w:hAnsiTheme="majorHAnsi"/>
                                <w:color w:val="7F7F7F" w:themeColor="text1" w:themeTint="80"/>
                                <w:sz w:val="20"/>
                              </w:rPr>
                            </w:pPr>
                          </w:p>
                          <w:p w:rsidR="00394054" w:rsidRPr="00217BA0" w:rsidRDefault="00394054" w:rsidP="00394054">
                            <w:pPr>
                              <w:pStyle w:val="NoSpacing"/>
                              <w:rPr>
                                <w:rFonts w:asciiTheme="majorHAnsi" w:hAnsiTheme="majorHAnsi"/>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0A600" id="_x0000_t202" coordsize="21600,21600" o:spt="202" path="m,l,21600r21600,l21600,xe">
                <v:stroke joinstyle="miter"/>
                <v:path gradientshapeok="t" o:connecttype="rect"/>
              </v:shapetype>
              <v:shape id="Text Box 39" o:spid="_x0000_s1026" type="#_x0000_t202" style="position:absolute;margin-left:4.05pt;margin-top:220.4pt;width:387pt;height:33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" filled="f" stroked="f">
                <v:textbox>
                  <w:txbxContent>
                    <w:p w:rsidR="00394054" w:rsidRPr="004E6151" w:rsidRDefault="00394054" w:rsidP="00394054">
                      <w:pPr>
                        <w:pStyle w:val="NoSpacing"/>
                        <w:spacing w:after="160"/>
                        <w:rPr>
                          <w:rFonts w:asciiTheme="majorHAnsi" w:hAnsiTheme="majorHAnsi"/>
                          <w:color w:val="4F81BD" w:themeColor="accent1"/>
                          <w:sz w:val="32"/>
                          <w:szCs w:val="32"/>
                        </w:rPr>
                      </w:pPr>
                      <w:r w:rsidRPr="004E6151">
                        <w:rPr>
                          <w:rFonts w:asciiTheme="majorHAnsi" w:hAnsiTheme="majorHAnsi"/>
                          <w:color w:val="4F81BD" w:themeColor="accent1"/>
                          <w:sz w:val="32"/>
                          <w:szCs w:val="32"/>
                        </w:rPr>
                        <w:t>WHAT IS FACILITY ENGAGEMENT?</w:t>
                      </w:r>
                    </w:p>
                    <w:p w:rsidR="00394054" w:rsidRPr="00217BA0" w:rsidRDefault="00394054" w:rsidP="00394054">
                      <w:pPr>
                        <w:pStyle w:val="NoSpacing"/>
                        <w:spacing w:after="100"/>
                        <w:rPr>
                          <w:rFonts w:asciiTheme="majorHAnsi" w:hAnsiTheme="majorHAnsi"/>
                          <w:color w:val="7F7F7F" w:themeColor="text1" w:themeTint="80"/>
                          <w:sz w:val="20"/>
                        </w:rPr>
                      </w:pPr>
                      <w:r w:rsidRPr="00833FBA">
                        <w:rPr>
                          <w:rFonts w:asciiTheme="majorHAnsi" w:hAnsiTheme="majorHAnsi"/>
                          <w:color w:val="7F7F7F" w:themeColor="text1" w:themeTint="80"/>
                          <w:sz w:val="28"/>
                          <w:szCs w:val="28"/>
                        </w:rPr>
                        <w:t xml:space="preserve">Facility </w:t>
                      </w:r>
                      <w:r w:rsidRPr="00BF78B6">
                        <w:rPr>
                          <w:rFonts w:asciiTheme="majorHAnsi" w:hAnsiTheme="majorHAnsi"/>
                          <w:color w:val="7F7F7F"/>
                          <w:sz w:val="28"/>
                          <w:szCs w:val="28"/>
                        </w:rPr>
                        <w:t>Engagement is a provincial</w:t>
                      </w:r>
                      <w:r w:rsidRPr="00833FBA">
                        <w:rPr>
                          <w:rFonts w:asciiTheme="majorHAnsi" w:hAnsiTheme="majorHAnsi"/>
                          <w:color w:val="7F7F7F" w:themeColor="text1" w:themeTint="80"/>
                          <w:sz w:val="28"/>
                          <w:szCs w:val="28"/>
                        </w:rPr>
                        <w:t xml:space="preserve"> initiative that aims to strengthen working relationships between health authorities and facility-based physicians, to improve their work environment and the delivery of patient care.</w:t>
                      </w:r>
                      <w:r w:rsidRPr="00217BA0">
                        <w:rPr>
                          <w:rFonts w:asciiTheme="majorHAnsi" w:hAnsiTheme="majorHAnsi"/>
                          <w:color w:val="7F7F7F" w:themeColor="text1" w:themeTint="80"/>
                          <w:sz w:val="20"/>
                        </w:rPr>
                        <w:t xml:space="preserve"> It involves:</w:t>
                      </w:r>
                    </w:p>
                    <w:p w:rsidR="00394054" w:rsidRPr="00217BA0" w:rsidRDefault="00394054" w:rsidP="00394054">
                      <w:pPr>
                        <w:pStyle w:val="NoSpacing"/>
                        <w:numPr>
                          <w:ilvl w:val="0"/>
                          <w:numId w:val="2"/>
                        </w:numPr>
                        <w:spacing w:after="16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Better opportunities for physicians and health authority leaders to work together</w:t>
                      </w:r>
                      <w:r w:rsidRPr="00217BA0">
                        <w:rPr>
                          <w:rFonts w:asciiTheme="majorHAnsi" w:hAnsiTheme="majorHAnsi"/>
                          <w:color w:val="7F7F7F" w:themeColor="text1" w:themeTint="80"/>
                          <w:sz w:val="20"/>
                        </w:rPr>
                        <w:t xml:space="preserve"> to share knowledge and make informed decisions that can improve patient care, the physician experience, and the cost-effective</w:t>
                      </w:r>
                      <w:r>
                        <w:rPr>
                          <w:rFonts w:asciiTheme="majorHAnsi" w:hAnsiTheme="majorHAnsi"/>
                          <w:color w:val="7F7F7F" w:themeColor="text1" w:themeTint="80"/>
                          <w:sz w:val="20"/>
                        </w:rPr>
                        <w:t>ness of the health care system.</w:t>
                      </w:r>
                    </w:p>
                    <w:p w:rsidR="00394054" w:rsidRPr="00217BA0" w:rsidRDefault="00394054" w:rsidP="00394054">
                      <w:pPr>
                        <w:pStyle w:val="NoSpacing"/>
                        <w:numPr>
                          <w:ilvl w:val="0"/>
                          <w:numId w:val="2"/>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Opportunities and support for physicians who work at facilities and are members of the medical staff</w:t>
                      </w:r>
                      <w:r w:rsidR="00315B16">
                        <w:rPr>
                          <w:rFonts w:asciiTheme="majorHAnsi" w:hAnsiTheme="majorHAnsi"/>
                          <w:b/>
                          <w:color w:val="7F7F7F" w:themeColor="text1" w:themeTint="80"/>
                          <w:sz w:val="20"/>
                        </w:rPr>
                        <w:t xml:space="preserve"> </w:t>
                      </w:r>
                      <w:r w:rsidRPr="00217BA0">
                        <w:rPr>
                          <w:rFonts w:asciiTheme="majorHAnsi" w:hAnsiTheme="majorHAnsi"/>
                          <w:color w:val="7F7F7F" w:themeColor="text1" w:themeTint="80"/>
                          <w:sz w:val="20"/>
                        </w:rPr>
                        <w:t>to have a meaningful voice and increased involvement in local activities that affe</w:t>
                      </w:r>
                      <w:r>
                        <w:rPr>
                          <w:rFonts w:asciiTheme="majorHAnsi" w:hAnsiTheme="majorHAnsi"/>
                          <w:color w:val="7F7F7F" w:themeColor="text1" w:themeTint="80"/>
                          <w:sz w:val="20"/>
                        </w:rPr>
                        <w:t>ct their work and patient care.</w:t>
                      </w:r>
                    </w:p>
                    <w:p w:rsidR="00394054" w:rsidRPr="00217BA0" w:rsidRDefault="00394054" w:rsidP="00394054">
                      <w:pPr>
                        <w:pStyle w:val="NoSpacing"/>
                        <w:numPr>
                          <w:ilvl w:val="0"/>
                          <w:numId w:val="2"/>
                        </w:numPr>
                        <w:spacing w:after="6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Funding (via the Specialist Services Committee) to support activities that involve physicians in decision</w:t>
                      </w:r>
                      <w:r w:rsidR="00315B16">
                        <w:rPr>
                          <w:rFonts w:asciiTheme="majorHAnsi" w:hAnsiTheme="majorHAnsi"/>
                          <w:b/>
                          <w:color w:val="7F7F7F" w:themeColor="text1" w:themeTint="80"/>
                          <w:sz w:val="20"/>
                        </w:rPr>
                        <w:t xml:space="preserve"> </w:t>
                      </w:r>
                      <w:r w:rsidRPr="00E26553">
                        <w:rPr>
                          <w:rFonts w:asciiTheme="majorHAnsi" w:hAnsiTheme="majorHAnsi"/>
                          <w:b/>
                          <w:color w:val="7F7F7F" w:themeColor="text1" w:themeTint="80"/>
                          <w:sz w:val="20"/>
                        </w:rPr>
                        <w:t>making</w:t>
                      </w:r>
                      <w:r w:rsidRPr="00217BA0">
                        <w:rPr>
                          <w:rFonts w:asciiTheme="majorHAnsi" w:hAnsiTheme="majorHAnsi"/>
                          <w:color w:val="7F7F7F" w:themeColor="text1" w:themeTint="80"/>
                          <w:sz w:val="20"/>
                        </w:rPr>
                        <w:t>, and:</w:t>
                      </w:r>
                    </w:p>
                    <w:p w:rsidR="00394054" w:rsidRDefault="00394054" w:rsidP="00394054">
                      <w:pPr>
                        <w:pStyle w:val="NoSpacing"/>
                        <w:numPr>
                          <w:ilvl w:val="1"/>
                          <w:numId w:val="3"/>
                        </w:numPr>
                        <w:spacing w:after="60"/>
                        <w:ind w:left="648" w:hanging="144"/>
                        <w:rPr>
                          <w:rFonts w:asciiTheme="majorHAnsi" w:hAnsiTheme="majorHAnsi"/>
                          <w:color w:val="7F7F7F" w:themeColor="text1" w:themeTint="80"/>
                          <w:sz w:val="20"/>
                        </w:rPr>
                      </w:pPr>
                      <w:r w:rsidRPr="00217BA0">
                        <w:rPr>
                          <w:rFonts w:asciiTheme="majorHAnsi" w:hAnsiTheme="majorHAnsi"/>
                          <w:color w:val="7F7F7F" w:themeColor="text1" w:themeTint="80"/>
                          <w:sz w:val="20"/>
                        </w:rPr>
                        <w:t>Pay for physicians</w:t>
                      </w:r>
                      <w:r w:rsidR="00315B16">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time in activities.</w:t>
                      </w:r>
                    </w:p>
                    <w:p w:rsidR="00394054" w:rsidRPr="00422A9A" w:rsidRDefault="00394054" w:rsidP="00394054">
                      <w:pPr>
                        <w:pStyle w:val="NoSpacing"/>
                        <w:numPr>
                          <w:ilvl w:val="1"/>
                          <w:numId w:val="3"/>
                        </w:numPr>
                        <w:spacing w:after="200"/>
                        <w:ind w:left="648" w:hanging="144"/>
                        <w:rPr>
                          <w:rFonts w:asciiTheme="majorHAnsi" w:hAnsiTheme="majorHAnsi"/>
                          <w:color w:val="7F7F7F" w:themeColor="text1" w:themeTint="80"/>
                          <w:sz w:val="20"/>
                        </w:rPr>
                      </w:pPr>
                      <w:r w:rsidRPr="00217BA0">
                        <w:rPr>
                          <w:rFonts w:asciiTheme="majorHAnsi" w:hAnsiTheme="majorHAnsi"/>
                          <w:color w:val="7F7F7F" w:themeColor="text1" w:themeTint="80"/>
                          <w:sz w:val="20"/>
                        </w:rPr>
                        <w:t>Create a physician society to enable the flow of funds to activities of the medical staff and to hire expertise to support the</w:t>
                      </w:r>
                      <w:r w:rsidR="00F9183D">
                        <w:rPr>
                          <w:rFonts w:asciiTheme="majorHAnsi" w:hAnsiTheme="majorHAnsi"/>
                          <w:color w:val="7F7F7F" w:themeColor="text1" w:themeTint="80"/>
                          <w:sz w:val="20"/>
                        </w:rPr>
                        <w:t xml:space="preserve"> activities.</w:t>
                      </w:r>
                      <w:r w:rsidRPr="00217BA0">
                        <w:rPr>
                          <w:rFonts w:asciiTheme="majorHAnsi" w:hAnsiTheme="majorHAnsi"/>
                          <w:color w:val="7F7F7F" w:themeColor="text1" w:themeTint="80"/>
                          <w:sz w:val="20"/>
                        </w:rPr>
                        <w:t xml:space="preserve"> </w:t>
                      </w:r>
                    </w:p>
                    <w:p w:rsidR="00394054" w:rsidRPr="00F363A5" w:rsidRDefault="00F9183D" w:rsidP="00F9183D">
                      <w:pPr>
                        <w:pStyle w:val="NoSpacing"/>
                        <w:numPr>
                          <w:ilvl w:val="1"/>
                          <w:numId w:val="3"/>
                        </w:numPr>
                        <w:spacing w:after="200"/>
                        <w:ind w:left="648" w:hanging="144"/>
                        <w:rPr>
                          <w:rFonts w:asciiTheme="majorHAnsi" w:hAnsiTheme="majorHAnsi"/>
                          <w:color w:val="7F7F7F" w:themeColor="text1" w:themeTint="80"/>
                          <w:sz w:val="20"/>
                        </w:rPr>
                      </w:pPr>
                      <w:r w:rsidRPr="00315B16">
                        <w:rPr>
                          <w:rFonts w:asciiTheme="majorHAnsi" w:hAnsiTheme="majorHAnsi"/>
                          <w:b/>
                          <w:color w:val="7F7F7F" w:themeColor="text1" w:themeTint="80"/>
                          <w:sz w:val="20"/>
                        </w:rPr>
                        <w:t>Participation</w:t>
                      </w:r>
                      <w:r w:rsidR="00394054" w:rsidRPr="00315B16">
                        <w:rPr>
                          <w:rFonts w:asciiTheme="majorHAnsi" w:hAnsiTheme="majorHAnsi"/>
                          <w:b/>
                          <w:color w:val="7F7F7F" w:themeColor="text1" w:themeTint="80"/>
                          <w:sz w:val="20"/>
                        </w:rPr>
                        <w:t xml:space="preserve"> is open to all health authorities and facilities with acute care beds</w:t>
                      </w:r>
                      <w:r w:rsidR="00394054" w:rsidRPr="00315B16">
                        <w:rPr>
                          <w:rFonts w:asciiTheme="majorHAnsi" w:hAnsiTheme="majorHAnsi"/>
                          <w:color w:val="7F7F7F" w:themeColor="text1" w:themeTint="80"/>
                          <w:sz w:val="20"/>
                        </w:rPr>
                        <w:t>, and physicians with privileges inside BC facilities who are members of the medical staff. Membership includes specialists</w:t>
                      </w:r>
                      <w:r w:rsidR="00394054" w:rsidRPr="00F363A5">
                        <w:rPr>
                          <w:rFonts w:asciiTheme="majorHAnsi" w:hAnsiTheme="majorHAnsi"/>
                          <w:color w:val="7F7F7F" w:themeColor="text1" w:themeTint="80"/>
                          <w:sz w:val="20"/>
                        </w:rPr>
                        <w:t>.</w:t>
                      </w:r>
                    </w:p>
                    <w:p w:rsidR="00394054" w:rsidRPr="00217BA0" w:rsidRDefault="00394054" w:rsidP="00394054">
                      <w:pPr>
                        <w:pStyle w:val="NoSpacing"/>
                        <w:rPr>
                          <w:rFonts w:asciiTheme="majorHAnsi" w:hAnsiTheme="majorHAnsi"/>
                          <w:color w:val="7F7F7F" w:themeColor="text1" w:themeTint="80"/>
                          <w:sz w:val="20"/>
                        </w:rPr>
                      </w:pPr>
                    </w:p>
                    <w:p w:rsidR="00394054" w:rsidRPr="00217BA0" w:rsidRDefault="00394054" w:rsidP="00394054">
                      <w:pPr>
                        <w:pStyle w:val="NoSpacing"/>
                        <w:rPr>
                          <w:rFonts w:asciiTheme="majorHAnsi" w:hAnsiTheme="majorHAnsi"/>
                          <w:color w:val="7F7F7F" w:themeColor="text1" w:themeTint="80"/>
                          <w:sz w:val="20"/>
                        </w:rPr>
                      </w:pPr>
                    </w:p>
                  </w:txbxContent>
                </v:textbox>
              </v:shape>
            </w:pict>
          </mc:Fallback>
        </mc:AlternateContent>
      </w:r>
      <w:r w:rsidR="00394054">
        <w:rPr>
          <w:noProof/>
          <w:lang w:val="en-CA" w:eastAsia="en-CA"/>
        </w:rPr>
        <mc:AlternateContent>
          <mc:Choice Requires="wps">
            <w:drawing>
              <wp:anchor distT="0" distB="0" distL="114300" distR="114300" simplePos="0" relativeHeight="251854848" behindDoc="0" locked="0" layoutInCell="1" allowOverlap="1" wp14:anchorId="27D25607" wp14:editId="58FB1D84">
                <wp:simplePos x="0" y="0"/>
                <wp:positionH relativeFrom="column">
                  <wp:posOffset>51435</wp:posOffset>
                </wp:positionH>
                <wp:positionV relativeFrom="paragraph">
                  <wp:posOffset>513080</wp:posOffset>
                </wp:positionV>
                <wp:extent cx="5257800" cy="9144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57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4054" w:rsidRDefault="00394054">
                            <w:pPr>
                              <w:rPr>
                                <w:rFonts w:ascii="Calibri Light" w:hAnsi="Calibri Light"/>
                                <w:color w:val="FFFFFF" w:themeColor="background1"/>
                                <w:sz w:val="108"/>
                                <w:szCs w:val="108"/>
                              </w:rPr>
                            </w:pPr>
                            <w:r w:rsidRPr="00394054">
                              <w:rPr>
                                <w:rFonts w:ascii="Calibri Light" w:hAnsi="Calibri Light"/>
                                <w:color w:val="FFFFFF" w:themeColor="background1"/>
                                <w:sz w:val="108"/>
                                <w:szCs w:val="108"/>
                              </w:rPr>
                              <w:t>FACILITY UPDAT</w:t>
                            </w:r>
                            <w:r>
                              <w:rPr>
                                <w:rFonts w:ascii="Calibri Light" w:hAnsi="Calibri Light"/>
                                <w:color w:val="FFFFFF" w:themeColor="background1"/>
                                <w:sz w:val="108"/>
                                <w:szCs w:val="108"/>
                              </w:rPr>
                              <w:t>E</w:t>
                            </w:r>
                          </w:p>
                          <w:p w:rsidR="00394054" w:rsidRPr="00394054" w:rsidRDefault="00394054">
                            <w:pPr>
                              <w:rPr>
                                <w:rFonts w:ascii="Calibri Light" w:hAnsi="Calibri Light"/>
                                <w:color w:val="FFFFFF" w:themeColor="background1"/>
                                <w:sz w:val="108"/>
                                <w:szCs w:val="108"/>
                              </w:rPr>
                            </w:pPr>
                            <w:r>
                              <w:rPr>
                                <w:rFonts w:ascii="Calibri Light" w:hAnsi="Calibri Light"/>
                                <w:color w:val="FFFFFF" w:themeColor="background1"/>
                                <w:sz w:val="108"/>
                                <w:szCs w:val="108"/>
                              </w:rPr>
                              <w:t>E</w:t>
                            </w:r>
                            <w:r w:rsidRPr="00394054">
                              <w:rPr>
                                <w:rFonts w:ascii="Calibri Light" w:hAnsi="Calibri Light"/>
                                <w:color w:val="FFFFFF" w:themeColor="background1"/>
                                <w:sz w:val="108"/>
                                <w:szCs w:val="10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D25607" id="Text Box 36" o:spid="_x0000_s1027" type="#_x0000_t202" style="position:absolute;margin-left:4.05pt;margin-top:40.4pt;width:414pt;height:1in;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" filled="f" stroked="f">
                <v:textbox>
                  <w:txbxContent>
                    <w:p w:rsidR="00394054" w:rsidRDefault="00394054">
                      <w:pPr>
                        <w:rPr>
                          <w:rFonts w:ascii="Calibri Light" w:hAnsi="Calibri Light"/>
                          <w:color w:val="FFFFFF" w:themeColor="background1"/>
                          <w:sz w:val="108"/>
                          <w:szCs w:val="108"/>
                        </w:rPr>
                      </w:pPr>
                      <w:r w:rsidRPr="00394054">
                        <w:rPr>
                          <w:rFonts w:ascii="Calibri Light" w:hAnsi="Calibri Light"/>
                          <w:color w:val="FFFFFF" w:themeColor="background1"/>
                          <w:sz w:val="108"/>
                          <w:szCs w:val="108"/>
                        </w:rPr>
                        <w:t>FACILITY UPDAT</w:t>
                      </w:r>
                      <w:r>
                        <w:rPr>
                          <w:rFonts w:ascii="Calibri Light" w:hAnsi="Calibri Light"/>
                          <w:color w:val="FFFFFF" w:themeColor="background1"/>
                          <w:sz w:val="108"/>
                          <w:szCs w:val="108"/>
                        </w:rPr>
                        <w:t>E</w:t>
                      </w:r>
                    </w:p>
                    <w:p w:rsidR="00394054" w:rsidRPr="00394054" w:rsidRDefault="00394054">
                      <w:pPr>
                        <w:rPr>
                          <w:rFonts w:ascii="Calibri Light" w:hAnsi="Calibri Light"/>
                          <w:color w:val="FFFFFF" w:themeColor="background1"/>
                          <w:sz w:val="108"/>
                          <w:szCs w:val="108"/>
                        </w:rPr>
                      </w:pPr>
                      <w:r>
                        <w:rPr>
                          <w:rFonts w:ascii="Calibri Light" w:hAnsi="Calibri Light"/>
                          <w:color w:val="FFFFFF" w:themeColor="background1"/>
                          <w:sz w:val="108"/>
                          <w:szCs w:val="108"/>
                        </w:rPr>
                        <w:t>E</w:t>
                      </w:r>
                      <w:r w:rsidRPr="00394054">
                        <w:rPr>
                          <w:rFonts w:ascii="Calibri Light" w:hAnsi="Calibri Light"/>
                          <w:color w:val="FFFFFF" w:themeColor="background1"/>
                          <w:sz w:val="108"/>
                          <w:szCs w:val="108"/>
                        </w:rPr>
                        <w:t>E</w:t>
                      </w:r>
                    </w:p>
                  </w:txbxContent>
                </v:textbox>
              </v:shape>
            </w:pict>
          </mc:Fallback>
        </mc:AlternateContent>
      </w:r>
      <w:r w:rsidR="00394054">
        <w:rPr>
          <w:noProof/>
          <w:lang w:val="en-CA" w:eastAsia="en-CA"/>
        </w:rPr>
        <mc:AlternateContent>
          <mc:Choice Requires="wps">
            <w:drawing>
              <wp:anchor distT="0" distB="0" distL="114300" distR="114300" simplePos="0" relativeHeight="251855872" behindDoc="0" locked="0" layoutInCell="1" allowOverlap="1" wp14:anchorId="17A911E3" wp14:editId="4D9F1E36">
                <wp:simplePos x="0" y="0"/>
                <wp:positionH relativeFrom="column">
                  <wp:posOffset>165735</wp:posOffset>
                </wp:positionH>
                <wp:positionV relativeFrom="paragraph">
                  <wp:posOffset>1313180</wp:posOffset>
                </wp:positionV>
                <wp:extent cx="4686300" cy="228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686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4054" w:rsidRPr="00394054" w:rsidRDefault="00394054">
                            <w:pPr>
                              <w:rPr>
                                <w:rFonts w:asciiTheme="majorHAnsi" w:hAnsiTheme="majorHAnsi"/>
                                <w:color w:val="FFFFFF" w:themeColor="background1"/>
                              </w:rPr>
                            </w:pPr>
                            <w:r w:rsidRPr="00394054">
                              <w:rPr>
                                <w:rFonts w:asciiTheme="majorHAnsi" w:hAnsiTheme="majorHAnsi"/>
                                <w:color w:val="FFFFFF" w:themeColor="background1"/>
                              </w:rPr>
                              <w:t>LOREUM IPSOM SONAR DETE ER ATIOST</w:t>
                            </w:r>
                            <w:r>
                              <w:rPr>
                                <w:rFonts w:asciiTheme="majorHAnsi" w:hAnsiTheme="majorHAnsi"/>
                                <w:color w:val="FFFFFF" w:themeColor="background1"/>
                              </w:rPr>
                              <w:t xml:space="preserve"> ONSECTAS HARUM VOLORE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911E3" id="Text Box 38" o:spid="_x0000_s1028" type="#_x0000_t202" style="position:absolute;margin-left:13.05pt;margin-top:103.4pt;width:369pt;height:18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" filled="f" stroked="f">
                <v:textbox>
                  <w:txbxContent>
                    <w:p w:rsidR="00394054" w:rsidRPr="00394054" w:rsidRDefault="00394054">
                      <w:pPr>
                        <w:rPr>
                          <w:rFonts w:asciiTheme="majorHAnsi" w:hAnsiTheme="majorHAnsi"/>
                          <w:color w:val="FFFFFF" w:themeColor="background1"/>
                        </w:rPr>
                      </w:pPr>
                      <w:r w:rsidRPr="00394054">
                        <w:rPr>
                          <w:rFonts w:asciiTheme="majorHAnsi" w:hAnsiTheme="majorHAnsi"/>
                          <w:color w:val="FFFFFF" w:themeColor="background1"/>
                        </w:rPr>
                        <w:t>LOREUM IPSOM SONAR DETE ER ATIOST</w:t>
                      </w:r>
                      <w:r>
                        <w:rPr>
                          <w:rFonts w:asciiTheme="majorHAnsi" w:hAnsiTheme="majorHAnsi"/>
                          <w:color w:val="FFFFFF" w:themeColor="background1"/>
                        </w:rPr>
                        <w:t xml:space="preserve"> ONSECTAS HARUM VOLORE</w:t>
                      </w:r>
                    </w:p>
                  </w:txbxContent>
                </v:textbox>
              </v:shape>
            </w:pict>
          </mc:Fallback>
        </mc:AlternateContent>
      </w:r>
      <w:r w:rsidR="00394054">
        <w:rPr>
          <w:noProof/>
          <w:lang w:val="en-CA" w:eastAsia="en-CA"/>
        </w:rPr>
        <mc:AlternateContent>
          <mc:Choice Requires="wps">
            <w:drawing>
              <wp:anchor distT="0" distB="0" distL="114300" distR="114300" simplePos="0" relativeHeight="251853824" behindDoc="0" locked="0" layoutInCell="1" allowOverlap="1" wp14:anchorId="26618BBF" wp14:editId="798A7923">
                <wp:simplePos x="0" y="0"/>
                <wp:positionH relativeFrom="column">
                  <wp:posOffset>5194935</wp:posOffset>
                </wp:positionH>
                <wp:positionV relativeFrom="paragraph">
                  <wp:posOffset>2456180</wp:posOffset>
                </wp:positionV>
                <wp:extent cx="1943100" cy="4457700"/>
                <wp:effectExtent l="0" t="0" r="0" b="12700"/>
                <wp:wrapNone/>
                <wp:docPr id="46" name="Text Box 46"/>
                <wp:cNvGraphicFramePr/>
                <a:graphic xmlns:a="http://schemas.openxmlformats.org/drawingml/2006/main">
                  <a:graphicData uri="http://schemas.microsoft.com/office/word/2010/wordprocessingShape">
                    <wps:wsp>
                      <wps:cNvSpPr txBox="1"/>
                      <wps:spPr>
                        <a:xfrm>
                          <a:off x="0" y="0"/>
                          <a:ext cx="1943100" cy="4457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94054" w:rsidRDefault="00394054" w:rsidP="00394054">
                            <w:pPr>
                              <w:pStyle w:val="ListParagraph"/>
                              <w:spacing w:after="0" w:line="240" w:lineRule="auto"/>
                              <w:ind w:hanging="720"/>
                              <w:rPr>
                                <w:rFonts w:asciiTheme="majorHAnsi" w:hAnsiTheme="majorHAnsi" w:cs="Arial"/>
                                <w:noProof/>
                                <w:color w:val="4F81BD" w:themeColor="accent1"/>
                              </w:rPr>
                            </w:pPr>
                          </w:p>
                          <w:p w:rsidR="00394054" w:rsidRPr="006410F5" w:rsidRDefault="00394054" w:rsidP="00394054">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MEMBERSHIP</w:t>
                            </w:r>
                          </w:p>
                          <w:p w:rsidR="00394054" w:rsidRDefault="00394054" w:rsidP="00394054">
                            <w:pPr>
                              <w:pStyle w:val="BasicParagraph"/>
                              <w:suppressAutoHyphens/>
                              <w:spacing w:after="240"/>
                              <w:rPr>
                                <w:rFonts w:ascii="Calibri" w:hAnsi="Calibri" w:cs="Calibri"/>
                                <w:color w:val="7F7F7F" w:themeColor="text1" w:themeTint="80"/>
                                <w:sz w:val="18"/>
                                <w:szCs w:val="18"/>
                              </w:rPr>
                            </w:pPr>
                            <w:r w:rsidRPr="002C014B">
                              <w:rPr>
                                <w:rFonts w:ascii="Calibri" w:hAnsi="Calibri" w:cs="Calibri"/>
                                <w:color w:val="7F7F7F" w:themeColor="text1" w:themeTint="80"/>
                                <w:sz w:val="18"/>
                                <w:szCs w:val="18"/>
                              </w:rPr>
                              <w:t>Participation is open to all health authorities and their facilities with acute care beds, and physicians with privileges inside BC facilities who are members of the medical staff. Membership includes specialists, general practitioners</w:t>
                            </w:r>
                            <w:r w:rsidR="00315B16">
                              <w:rPr>
                                <w:rFonts w:ascii="Calibri" w:hAnsi="Calibri" w:cs="Calibri"/>
                                <w:color w:val="7F7F7F" w:themeColor="text1" w:themeTint="80"/>
                                <w:sz w:val="18"/>
                                <w:szCs w:val="18"/>
                              </w:rPr>
                              <w:t>,</w:t>
                            </w:r>
                            <w:r w:rsidRPr="002C014B">
                              <w:rPr>
                                <w:rFonts w:ascii="Calibri" w:hAnsi="Calibri" w:cs="Calibri"/>
                                <w:color w:val="7F7F7F" w:themeColor="text1" w:themeTint="80"/>
                                <w:sz w:val="18"/>
                                <w:szCs w:val="18"/>
                              </w:rPr>
                              <w:t xml:space="preserve"> and alternatively paid physicians. A society may also choose to have nonphysicians participate as non-voting members or guests. </w:t>
                            </w:r>
                          </w:p>
                          <w:p w:rsidR="00394054" w:rsidRPr="006410F5" w:rsidRDefault="00394054" w:rsidP="00394054">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SUPPORT</w:t>
                            </w:r>
                          </w:p>
                          <w:p w:rsidR="00394054" w:rsidRDefault="00394054" w:rsidP="00394054">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rsidR="00394054" w:rsidRPr="002C014B" w:rsidRDefault="00394054" w:rsidP="00394054">
                            <w:pPr>
                              <w:pStyle w:val="BasicParagraph"/>
                              <w:suppressAutoHyphens/>
                              <w:spacing w:after="240"/>
                              <w:rPr>
                                <w:rFonts w:ascii="Calibri" w:hAnsi="Calibri" w:cs="Calibri"/>
                                <w:color w:val="7F7F7F" w:themeColor="text1" w:themeTint="80"/>
                                <w:sz w:val="18"/>
                                <w:szCs w:val="18"/>
                              </w:rPr>
                            </w:pPr>
                            <w:r>
                              <w:rPr>
                                <w:rFonts w:ascii="Calibri" w:hAnsi="Calibri" w:cs="Calibri"/>
                                <w:color w:val="7F7F7F" w:themeColor="text1" w:themeTint="80"/>
                                <w:sz w:val="18"/>
                                <w:szCs w:val="18"/>
                              </w:rPr>
                              <w:t>Tools and templates are provided to support implementation, including job descriptions, contracts, terms of reference, and constitution and bylaws for local customization.</w:t>
                            </w:r>
                          </w:p>
                          <w:p w:rsidR="00394054" w:rsidRPr="002C014B" w:rsidRDefault="00394054" w:rsidP="00394054">
                            <w:pPr>
                              <w:pStyle w:val="BasicParagraph"/>
                              <w:suppressAutoHyphens/>
                              <w:spacing w:after="240"/>
                              <w:rPr>
                                <w:rFonts w:ascii="Calibri" w:hAnsi="Calibri" w:cs="Calibri"/>
                                <w:color w:val="7F7F7F" w:themeColor="text1" w:themeTint="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8BBF" id="Text Box 46" o:spid="_x0000_s1029" type="#_x0000_t202" style="position:absolute;margin-left:409.05pt;margin-top:193.4pt;width:153pt;height:35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" filled="f" stroked="f">
                <v:textbox>
                  <w:txbxContent>
                    <w:p w:rsidR="00394054" w:rsidRDefault="00394054" w:rsidP="00394054">
                      <w:pPr>
                        <w:pStyle w:val="ListParagraph"/>
                        <w:spacing w:after="0" w:line="240" w:lineRule="auto"/>
                        <w:ind w:hanging="720"/>
                        <w:rPr>
                          <w:rFonts w:asciiTheme="majorHAnsi" w:hAnsiTheme="majorHAnsi" w:cs="Arial"/>
                          <w:noProof/>
                          <w:color w:val="4F81BD" w:themeColor="accent1"/>
                        </w:rPr>
                      </w:pPr>
                    </w:p>
                    <w:p w:rsidR="00394054" w:rsidRPr="006410F5" w:rsidRDefault="00394054" w:rsidP="00394054">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MEMBERSHIP</w:t>
                      </w:r>
                    </w:p>
                    <w:p w:rsidR="00394054" w:rsidRDefault="00394054" w:rsidP="00394054">
                      <w:pPr>
                        <w:pStyle w:val="BasicParagraph"/>
                        <w:suppressAutoHyphens/>
                        <w:spacing w:after="240"/>
                        <w:rPr>
                          <w:rFonts w:ascii="Calibri" w:hAnsi="Calibri" w:cs="Calibri"/>
                          <w:color w:val="7F7F7F" w:themeColor="text1" w:themeTint="80"/>
                          <w:sz w:val="18"/>
                          <w:szCs w:val="18"/>
                        </w:rPr>
                      </w:pPr>
                      <w:r w:rsidRPr="002C014B">
                        <w:rPr>
                          <w:rFonts w:ascii="Calibri" w:hAnsi="Calibri" w:cs="Calibri"/>
                          <w:color w:val="7F7F7F" w:themeColor="text1" w:themeTint="80"/>
                          <w:sz w:val="18"/>
                          <w:szCs w:val="18"/>
                        </w:rPr>
                        <w:t>Participation is open to all health authorities and their facilities with acute care beds, and physicians with privileges inside BC facilities who are members of the medical staff. Membership includes specialists, general practitioners</w:t>
                      </w:r>
                      <w:r w:rsidR="00315B16">
                        <w:rPr>
                          <w:rFonts w:ascii="Calibri" w:hAnsi="Calibri" w:cs="Calibri"/>
                          <w:color w:val="7F7F7F" w:themeColor="text1" w:themeTint="80"/>
                          <w:sz w:val="18"/>
                          <w:szCs w:val="18"/>
                        </w:rPr>
                        <w:t>,</w:t>
                      </w:r>
                      <w:r w:rsidRPr="002C014B">
                        <w:rPr>
                          <w:rFonts w:ascii="Calibri" w:hAnsi="Calibri" w:cs="Calibri"/>
                          <w:color w:val="7F7F7F" w:themeColor="text1" w:themeTint="80"/>
                          <w:sz w:val="18"/>
                          <w:szCs w:val="18"/>
                        </w:rPr>
                        <w:t xml:space="preserve"> and alternatively paid physicians. A society may also choose to have nonphysicians participate as non-voting members or guests. </w:t>
                      </w:r>
                    </w:p>
                    <w:p w:rsidR="00394054" w:rsidRPr="006410F5" w:rsidRDefault="00394054" w:rsidP="00394054">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SUPPORT</w:t>
                      </w:r>
                    </w:p>
                    <w:p w:rsidR="00394054" w:rsidRDefault="00394054" w:rsidP="00394054">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rsidR="00394054" w:rsidRPr="002C014B" w:rsidRDefault="00394054" w:rsidP="00394054">
                      <w:pPr>
                        <w:pStyle w:val="BasicParagraph"/>
                        <w:suppressAutoHyphens/>
                        <w:spacing w:after="240"/>
                        <w:rPr>
                          <w:rFonts w:ascii="Calibri" w:hAnsi="Calibri" w:cs="Calibri"/>
                          <w:color w:val="7F7F7F" w:themeColor="text1" w:themeTint="80"/>
                          <w:sz w:val="18"/>
                          <w:szCs w:val="18"/>
                        </w:rPr>
                      </w:pPr>
                      <w:r>
                        <w:rPr>
                          <w:rFonts w:ascii="Calibri" w:hAnsi="Calibri" w:cs="Calibri"/>
                          <w:color w:val="7F7F7F" w:themeColor="text1" w:themeTint="80"/>
                          <w:sz w:val="18"/>
                          <w:szCs w:val="18"/>
                        </w:rPr>
                        <w:t>Tools and templates are provided to support implementation, including job descriptions, contracts, terms of reference, and constitution and bylaws for local customization.</w:t>
                      </w:r>
                    </w:p>
                    <w:p w:rsidR="00394054" w:rsidRPr="002C014B" w:rsidRDefault="00394054" w:rsidP="00394054">
                      <w:pPr>
                        <w:pStyle w:val="BasicParagraph"/>
                        <w:suppressAutoHyphens/>
                        <w:spacing w:after="240"/>
                        <w:rPr>
                          <w:rFonts w:ascii="Calibri" w:hAnsi="Calibri" w:cs="Calibri"/>
                          <w:color w:val="7F7F7F" w:themeColor="text1" w:themeTint="80"/>
                          <w:sz w:val="18"/>
                          <w:szCs w:val="18"/>
                        </w:rPr>
                      </w:pPr>
                    </w:p>
                  </w:txbxContent>
                </v:textbox>
              </v:shape>
            </w:pict>
          </mc:Fallback>
        </mc:AlternateContent>
      </w:r>
      <w:r w:rsidR="00955D9B">
        <w:rPr>
          <w:noProof/>
          <w:lang w:val="en-CA" w:eastAsia="en-CA"/>
        </w:rPr>
        <mc:AlternateContent>
          <mc:Choice Requires="wps">
            <w:drawing>
              <wp:anchor distT="0" distB="0" distL="114300" distR="114300" simplePos="0" relativeHeight="251696128" behindDoc="0" locked="0" layoutInCell="1" allowOverlap="1" wp14:anchorId="0FE0C121" wp14:editId="310CE17D">
                <wp:simplePos x="0" y="0"/>
                <wp:positionH relativeFrom="column">
                  <wp:posOffset>51435</wp:posOffset>
                </wp:positionH>
                <wp:positionV relativeFrom="paragraph">
                  <wp:posOffset>7028180</wp:posOffset>
                </wp:positionV>
                <wp:extent cx="4914900" cy="2286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9149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Pr="004E6151" w:rsidRDefault="009C110B" w:rsidP="00AD090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 xml:space="preserve">OPEN TO ALL HEALTH AUTHORITIES </w:t>
                            </w:r>
                          </w:p>
                          <w:p w:rsidR="009C110B" w:rsidRPr="00524C4E" w:rsidRDefault="009C110B" w:rsidP="003E4553">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rsidR="009C110B" w:rsidRDefault="009C110B" w:rsidP="003E4553">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w:t>
                            </w:r>
                            <w:r w:rsidR="00955D9B">
                              <w:rPr>
                                <w:rFonts w:asciiTheme="majorHAnsi" w:hAnsiTheme="majorHAnsi"/>
                                <w:color w:val="7F7F7F" w:themeColor="text1" w:themeTint="80"/>
                                <w:sz w:val="20"/>
                                <w:szCs w:val="20"/>
                              </w:rPr>
                              <w:t>.</w:t>
                            </w:r>
                          </w:p>
                          <w:p w:rsidR="009C110B" w:rsidRPr="00524C4E" w:rsidRDefault="009C110B" w:rsidP="003E4553">
                            <w:pPr>
                              <w:pStyle w:val="BasicParagraph"/>
                              <w:spacing w:after="200" w:line="240" w:lineRule="auto"/>
                              <w:rPr>
                                <w:rFonts w:asciiTheme="majorHAnsi" w:hAnsiTheme="majorHAnsi"/>
                                <w:color w:val="7F7F7F" w:themeColor="text1" w:themeTint="80"/>
                                <w:sz w:val="20"/>
                                <w:szCs w:val="20"/>
                              </w:rPr>
                            </w:pPr>
                          </w:p>
                          <w:p w:rsidR="009C110B" w:rsidRPr="00217BA0" w:rsidRDefault="009C110B" w:rsidP="00AD090F">
                            <w:pPr>
                              <w:pStyle w:val="BalloonText"/>
                              <w:rPr>
                                <w:rFonts w:asciiTheme="majorHAnsi" w:hAnsiTheme="majorHAnsi"/>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C121" id="Text Box 40" o:spid="_x0000_s1030" type="#_x0000_t202" style="position:absolute;margin-left:4.05pt;margin-top:553.4pt;width:387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" filled="f" stroked="f">
                <v:textbox>
                  <w:txbxContent>
                    <w:p w:rsidR="009C110B" w:rsidRPr="004E6151" w:rsidRDefault="009C110B" w:rsidP="00AD090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 xml:space="preserve">OPEN TO ALL HEALTH AUTHORITIES </w:t>
                      </w:r>
                    </w:p>
                    <w:p w:rsidR="009C110B" w:rsidRPr="00524C4E" w:rsidRDefault="009C110B" w:rsidP="003E4553">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rsidR="009C110B" w:rsidRDefault="009C110B" w:rsidP="003E4553">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w:t>
                      </w:r>
                      <w:r w:rsidR="00955D9B">
                        <w:rPr>
                          <w:rFonts w:asciiTheme="majorHAnsi" w:hAnsiTheme="majorHAnsi"/>
                          <w:color w:val="7F7F7F" w:themeColor="text1" w:themeTint="80"/>
                          <w:sz w:val="20"/>
                          <w:szCs w:val="20"/>
                        </w:rPr>
                        <w:t>.</w:t>
                      </w:r>
                    </w:p>
                    <w:p w:rsidR="009C110B" w:rsidRPr="00524C4E" w:rsidRDefault="009C110B" w:rsidP="003E4553">
                      <w:pPr>
                        <w:pStyle w:val="BasicParagraph"/>
                        <w:spacing w:after="200" w:line="240" w:lineRule="auto"/>
                        <w:rPr>
                          <w:rFonts w:asciiTheme="majorHAnsi" w:hAnsiTheme="majorHAnsi"/>
                          <w:color w:val="7F7F7F" w:themeColor="text1" w:themeTint="80"/>
                          <w:sz w:val="20"/>
                          <w:szCs w:val="20"/>
                        </w:rPr>
                      </w:pPr>
                    </w:p>
                    <w:p w:rsidR="009C110B" w:rsidRPr="00217BA0" w:rsidRDefault="009C110B" w:rsidP="00AD090F">
                      <w:pPr>
                        <w:pStyle w:val="BalloonText"/>
                        <w:rPr>
                          <w:rFonts w:asciiTheme="majorHAnsi" w:hAnsiTheme="majorHAnsi"/>
                          <w:color w:val="7F7F7F" w:themeColor="text1" w:themeTint="80"/>
                          <w:sz w:val="20"/>
                        </w:rPr>
                      </w:pPr>
                    </w:p>
                  </w:txbxContent>
                </v:textbox>
              </v:shape>
            </w:pict>
          </mc:Fallback>
        </mc:AlternateContent>
      </w:r>
      <w:r w:rsidR="00955D9B">
        <w:rPr>
          <w:noProof/>
          <w:lang w:val="en-CA" w:eastAsia="en-CA"/>
        </w:rPr>
        <mc:AlternateContent>
          <mc:Choice Requires="wps">
            <w:drawing>
              <wp:anchor distT="0" distB="0" distL="114300" distR="114300" simplePos="0" relativeHeight="251707392" behindDoc="0" locked="0" layoutInCell="1" allowOverlap="1" wp14:anchorId="0E2876F4" wp14:editId="5633406A">
                <wp:simplePos x="0" y="0"/>
                <wp:positionH relativeFrom="column">
                  <wp:posOffset>51435</wp:posOffset>
                </wp:positionH>
                <wp:positionV relativeFrom="paragraph">
                  <wp:posOffset>6913880</wp:posOffset>
                </wp:positionV>
                <wp:extent cx="4914900" cy="0"/>
                <wp:effectExtent l="0" t="0" r="12700" b="25400"/>
                <wp:wrapNone/>
                <wp:docPr id="53" name="Straight Connector 53"/>
                <wp:cNvGraphicFramePr/>
                <a:graphic xmlns:a="http://schemas.openxmlformats.org/drawingml/2006/main">
                  <a:graphicData uri="http://schemas.microsoft.com/office/word/2010/wordprocessingShape">
                    <wps:wsp>
                      <wps:cNvCnPr/>
                      <wps:spPr>
                        <a:xfrm>
                          <a:off x="0" y="0"/>
                          <a:ext cx="4914900" cy="0"/>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6D384CC" id="Straight Connector 53"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544.4pt" to="391.05pt,5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" strokecolor="gray [1629]" strokeweight=".5pt"/>
            </w:pict>
          </mc:Fallback>
        </mc:AlternateContent>
      </w:r>
      <w:r w:rsidR="009507BD">
        <w:br w:type="page"/>
      </w:r>
      <w:r w:rsidR="00394054" w:rsidRPr="00394054">
        <w:rPr>
          <w:noProof/>
          <w:lang w:val="en-CA" w:eastAsia="en-CA"/>
        </w:rPr>
        <mc:AlternateContent>
          <mc:Choice Requires="wps">
            <w:drawing>
              <wp:anchor distT="0" distB="0" distL="114300" distR="114300" simplePos="0" relativeHeight="251850752" behindDoc="0" locked="0" layoutInCell="1" allowOverlap="1" wp14:anchorId="590CEBA0" wp14:editId="104B8AAB">
                <wp:simplePos x="0" y="0"/>
                <wp:positionH relativeFrom="column">
                  <wp:posOffset>4509135</wp:posOffset>
                </wp:positionH>
                <wp:positionV relativeFrom="paragraph">
                  <wp:posOffset>1541780</wp:posOffset>
                </wp:positionV>
                <wp:extent cx="2514600" cy="2286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4054" w:rsidRPr="006334A1" w:rsidRDefault="00394054" w:rsidP="00394054">
                            <w:pPr>
                              <w:pStyle w:val="BalloonText"/>
                              <w:ind w:hanging="720"/>
                              <w:jc w:val="right"/>
                              <w:rPr>
                                <w:rFonts w:asciiTheme="majorHAnsi" w:hAnsiTheme="majorHAnsi" w:cstheme="minorHAnsi"/>
                                <w:b/>
                                <w:color w:val="FFFFFF" w:themeColor="background1"/>
                                <w:sz w:val="20"/>
                                <w:szCs w:val="20"/>
                              </w:rPr>
                            </w:pPr>
                            <w:r w:rsidRPr="006334A1">
                              <w:rPr>
                                <w:rFonts w:asciiTheme="majorHAnsi" w:hAnsiTheme="majorHAnsi" w:cs="Arial"/>
                                <w:noProof/>
                                <w:color w:val="FFFFFF" w:themeColor="background1"/>
                                <w:sz w:val="20"/>
                                <w:szCs w:val="20"/>
                              </w:rPr>
                              <w:t>APRIL 16, 2017  /  ISSUE 1</w:t>
                            </w:r>
                          </w:p>
                          <w:p w:rsidR="00394054" w:rsidRDefault="00394054" w:rsidP="00394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CEBA0" id="Text Box 48" o:spid="_x0000_s1032" type="#_x0000_t202" style="position:absolute;margin-left:355.05pt;margin-top:121.4pt;width:198pt;height:18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" filled="f" stroked="f">
                <v:textbox>
                  <w:txbxContent>
                    <w:p w:rsidR="00394054" w:rsidRPr="006334A1" w:rsidRDefault="00394054" w:rsidP="00394054">
                      <w:pPr>
                        <w:pStyle w:val="BalloonText"/>
                        <w:ind w:hanging="720"/>
                        <w:jc w:val="right"/>
                        <w:rPr>
                          <w:rFonts w:asciiTheme="majorHAnsi" w:hAnsiTheme="majorHAnsi" w:cstheme="minorHAnsi"/>
                          <w:b/>
                          <w:color w:val="FFFFFF" w:themeColor="background1"/>
                          <w:sz w:val="20"/>
                          <w:szCs w:val="20"/>
                        </w:rPr>
                      </w:pPr>
                      <w:r w:rsidRPr="006334A1">
                        <w:rPr>
                          <w:rFonts w:asciiTheme="majorHAnsi" w:hAnsiTheme="majorHAnsi" w:cs="Arial"/>
                          <w:noProof/>
                          <w:color w:val="FFFFFF" w:themeColor="background1"/>
                          <w:sz w:val="20"/>
                          <w:szCs w:val="20"/>
                        </w:rPr>
                        <w:t>APRIL 16, 2017  /  ISSUE 1</w:t>
                      </w:r>
                    </w:p>
                    <w:p w:rsidR="00394054" w:rsidRDefault="00394054" w:rsidP="00394054"/>
                  </w:txbxContent>
                </v:textbox>
                <w10:wrap type="square"/>
              </v:shape>
            </w:pict>
          </mc:Fallback>
        </mc:AlternateContent>
      </w:r>
      <w:r w:rsidR="00394054" w:rsidRPr="00394054">
        <w:rPr>
          <w:noProof/>
          <w:lang w:val="en-CA" w:eastAsia="en-CA"/>
        </w:rPr>
        <mc:AlternateContent>
          <mc:Choice Requires="wps">
            <w:drawing>
              <wp:anchor distT="0" distB="0" distL="114300" distR="114300" simplePos="0" relativeHeight="251843584" behindDoc="0" locked="0" layoutInCell="1" allowOverlap="1" wp14:anchorId="1A013870" wp14:editId="073B11B5">
                <wp:simplePos x="0" y="0"/>
                <wp:positionH relativeFrom="column">
                  <wp:posOffset>5194935</wp:posOffset>
                </wp:positionH>
                <wp:positionV relativeFrom="paragraph">
                  <wp:posOffset>2456180</wp:posOffset>
                </wp:positionV>
                <wp:extent cx="1943100" cy="6743700"/>
                <wp:effectExtent l="0" t="0" r="12700" b="12700"/>
                <wp:wrapNone/>
                <wp:docPr id="42" name="Rectangle 42"/>
                <wp:cNvGraphicFramePr/>
                <a:graphic xmlns:a="http://schemas.openxmlformats.org/drawingml/2006/main">
                  <a:graphicData uri="http://schemas.microsoft.com/office/word/2010/wordprocessingShape">
                    <wps:wsp>
                      <wps:cNvSpPr/>
                      <wps:spPr>
                        <a:xfrm>
                          <a:off x="0" y="0"/>
                          <a:ext cx="1943100" cy="67437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DF06" id="Rectangle 42" o:spid="_x0000_s1026" style="position:absolute;margin-left:409.05pt;margin-top:193.4pt;width:153pt;height:5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" fillcolor="#f5f5f5" stroked="f"/>
            </w:pict>
          </mc:Fallback>
        </mc:AlternateContent>
      </w:r>
      <w:r w:rsidR="00394054" w:rsidRPr="00394054">
        <w:rPr>
          <w:noProof/>
          <w:lang w:val="en-CA" w:eastAsia="en-CA"/>
        </w:rPr>
        <mc:AlternateContent>
          <mc:Choice Requires="wps">
            <w:drawing>
              <wp:anchor distT="0" distB="0" distL="114300" distR="114300" simplePos="0" relativeHeight="251844608" behindDoc="0" locked="0" layoutInCell="1" allowOverlap="1" wp14:anchorId="70CB7D6B" wp14:editId="499767BC">
                <wp:simplePos x="0" y="0"/>
                <wp:positionH relativeFrom="column">
                  <wp:posOffset>5194935</wp:posOffset>
                </wp:positionH>
                <wp:positionV relativeFrom="paragraph">
                  <wp:posOffset>6913880</wp:posOffset>
                </wp:positionV>
                <wp:extent cx="1943100" cy="22860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9431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4054" w:rsidRDefault="00394054" w:rsidP="00394054">
                            <w:pPr>
                              <w:pStyle w:val="BalloonText"/>
                              <w:rPr>
                                <w:rFonts w:asciiTheme="majorHAnsi" w:hAnsiTheme="majorHAnsi"/>
                                <w:color w:val="4F81BD" w:themeColor="accent1"/>
                                <w:sz w:val="24"/>
                                <w:szCs w:val="24"/>
                              </w:rPr>
                            </w:pPr>
                          </w:p>
                          <w:p w:rsidR="00394054" w:rsidRPr="00124C22" w:rsidRDefault="00394054" w:rsidP="00394054">
                            <w:pPr>
                              <w:pStyle w:val="BalloonText"/>
                              <w:rPr>
                                <w:rFonts w:asciiTheme="majorHAnsi" w:hAnsiTheme="majorHAnsi"/>
                                <w:color w:val="4F81BD" w:themeColor="accent1"/>
                                <w:sz w:val="24"/>
                                <w:szCs w:val="24"/>
                              </w:rPr>
                            </w:pPr>
                            <w:r w:rsidRPr="00124C22">
                              <w:rPr>
                                <w:rFonts w:asciiTheme="majorHAnsi" w:hAnsiTheme="majorHAnsi"/>
                                <w:color w:val="4F81BD" w:themeColor="accent1"/>
                                <w:sz w:val="24"/>
                                <w:szCs w:val="24"/>
                              </w:rPr>
                              <w:t>KEY DATES &amp; EVENTS</w:t>
                            </w:r>
                          </w:p>
                          <w:p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 xml:space="preserve">Meeting </w:t>
                            </w:r>
                            <w:r w:rsidR="00315B16">
                              <w:rPr>
                                <w:rFonts w:asciiTheme="majorHAnsi" w:hAnsiTheme="majorHAnsi"/>
                                <w:i/>
                                <w:color w:val="7F7F7F" w:themeColor="text1" w:themeTint="80"/>
                              </w:rPr>
                              <w:t xml:space="preserve">for </w:t>
                            </w:r>
                            <w:r w:rsidRPr="006334A1">
                              <w:rPr>
                                <w:rFonts w:asciiTheme="majorHAnsi" w:hAnsiTheme="majorHAnsi"/>
                                <w:i/>
                                <w:color w:val="7F7F7F" w:themeColor="text1" w:themeTint="80"/>
                              </w:rPr>
                              <w:t xml:space="preserve">all MSA </w:t>
                            </w:r>
                            <w:r w:rsidR="00315B16">
                              <w:rPr>
                                <w:rFonts w:asciiTheme="majorHAnsi" w:hAnsiTheme="majorHAnsi"/>
                                <w:i/>
                                <w:color w:val="7F7F7F" w:themeColor="text1" w:themeTint="80"/>
                              </w:rPr>
                              <w:t>m</w:t>
                            </w:r>
                            <w:r w:rsidRPr="006334A1">
                              <w:rPr>
                                <w:rFonts w:asciiTheme="majorHAnsi" w:hAnsiTheme="majorHAnsi"/>
                                <w:i/>
                                <w:color w:val="7F7F7F" w:themeColor="text1" w:themeTint="80"/>
                              </w:rPr>
                              <w:t>embers</w:t>
                            </w:r>
                          </w:p>
                          <w:p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Proposals accepted for engagement activities</w:t>
                            </w:r>
                          </w:p>
                          <w:p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Responses to submissions</w:t>
                            </w:r>
                          </w:p>
                          <w:p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rsidR="00394054" w:rsidRPr="006334A1" w:rsidRDefault="00394054" w:rsidP="00394054">
                            <w:pPr>
                              <w:pStyle w:val="BalloonText"/>
                              <w:rPr>
                                <w:rFonts w:asciiTheme="majorHAnsi" w:hAnsiTheme="majorHAnsi"/>
                                <w:i/>
                                <w:color w:val="7F7F7F" w:themeColor="text1" w:themeTint="80"/>
                              </w:rPr>
                            </w:pPr>
                            <w:r w:rsidRPr="006334A1">
                              <w:rPr>
                                <w:rFonts w:asciiTheme="majorHAnsi" w:hAnsiTheme="majorHAnsi"/>
                                <w:i/>
                                <w:color w:val="7F7F7F" w:themeColor="text1" w:themeTint="80"/>
                              </w:rPr>
                              <w:t>Funds for extended projects</w:t>
                            </w:r>
                          </w:p>
                          <w:p w:rsidR="00394054" w:rsidRDefault="00394054" w:rsidP="00394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7D6B" id="Text Box 45" o:spid="_x0000_s1033" type="#_x0000_t202" style="position:absolute;margin-left:409.05pt;margin-top:544.4pt;width:153pt;height:18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SVrQIAAK0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" filled="f" stroked="f">
                <v:textbox>
                  <w:txbxContent>
                    <w:p w:rsidR="00394054" w:rsidRDefault="00394054" w:rsidP="00394054">
                      <w:pPr>
                        <w:pStyle w:val="BalloonText"/>
                        <w:rPr>
                          <w:rFonts w:asciiTheme="majorHAnsi" w:hAnsiTheme="majorHAnsi"/>
                          <w:color w:val="4F81BD" w:themeColor="accent1"/>
                          <w:sz w:val="24"/>
                          <w:szCs w:val="24"/>
                        </w:rPr>
                      </w:pPr>
                    </w:p>
                    <w:p w:rsidR="00394054" w:rsidRPr="00124C22" w:rsidRDefault="00394054" w:rsidP="00394054">
                      <w:pPr>
                        <w:pStyle w:val="BalloonText"/>
                        <w:rPr>
                          <w:rFonts w:asciiTheme="majorHAnsi" w:hAnsiTheme="majorHAnsi"/>
                          <w:color w:val="4F81BD" w:themeColor="accent1"/>
                          <w:sz w:val="24"/>
                          <w:szCs w:val="24"/>
                        </w:rPr>
                      </w:pPr>
                      <w:r w:rsidRPr="00124C22">
                        <w:rPr>
                          <w:rFonts w:asciiTheme="majorHAnsi" w:hAnsiTheme="majorHAnsi"/>
                          <w:color w:val="4F81BD" w:themeColor="accent1"/>
                          <w:sz w:val="24"/>
                          <w:szCs w:val="24"/>
                        </w:rPr>
                        <w:t>KEY DATES &amp; EVENTS</w:t>
                      </w:r>
                    </w:p>
                    <w:p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 xml:space="preserve">Meeting </w:t>
                      </w:r>
                      <w:r w:rsidR="00315B16">
                        <w:rPr>
                          <w:rFonts w:asciiTheme="majorHAnsi" w:hAnsiTheme="majorHAnsi"/>
                          <w:i/>
                          <w:color w:val="7F7F7F" w:themeColor="text1" w:themeTint="80"/>
                        </w:rPr>
                        <w:t xml:space="preserve">for </w:t>
                      </w:r>
                      <w:r w:rsidRPr="006334A1">
                        <w:rPr>
                          <w:rFonts w:asciiTheme="majorHAnsi" w:hAnsiTheme="majorHAnsi"/>
                          <w:i/>
                          <w:color w:val="7F7F7F" w:themeColor="text1" w:themeTint="80"/>
                        </w:rPr>
                        <w:t xml:space="preserve">all MSA </w:t>
                      </w:r>
                      <w:r w:rsidR="00315B16">
                        <w:rPr>
                          <w:rFonts w:asciiTheme="majorHAnsi" w:hAnsiTheme="majorHAnsi"/>
                          <w:i/>
                          <w:color w:val="7F7F7F" w:themeColor="text1" w:themeTint="80"/>
                        </w:rPr>
                        <w:t>m</w:t>
                      </w:r>
                      <w:r w:rsidRPr="006334A1">
                        <w:rPr>
                          <w:rFonts w:asciiTheme="majorHAnsi" w:hAnsiTheme="majorHAnsi"/>
                          <w:i/>
                          <w:color w:val="7F7F7F" w:themeColor="text1" w:themeTint="80"/>
                        </w:rPr>
                        <w:t>embers</w:t>
                      </w:r>
                    </w:p>
                    <w:p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Proposals accepted for engagement activities</w:t>
                      </w:r>
                    </w:p>
                    <w:p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Responses to submissions</w:t>
                      </w:r>
                    </w:p>
                    <w:p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rsidR="00394054" w:rsidRPr="006334A1" w:rsidRDefault="00394054" w:rsidP="00394054">
                      <w:pPr>
                        <w:pStyle w:val="BalloonText"/>
                        <w:rPr>
                          <w:rFonts w:asciiTheme="majorHAnsi" w:hAnsiTheme="majorHAnsi"/>
                          <w:i/>
                          <w:color w:val="7F7F7F" w:themeColor="text1" w:themeTint="80"/>
                        </w:rPr>
                      </w:pPr>
                      <w:r w:rsidRPr="006334A1">
                        <w:rPr>
                          <w:rFonts w:asciiTheme="majorHAnsi" w:hAnsiTheme="majorHAnsi"/>
                          <w:i/>
                          <w:color w:val="7F7F7F" w:themeColor="text1" w:themeTint="80"/>
                        </w:rPr>
                        <w:t>Funds for extended projects</w:t>
                      </w:r>
                    </w:p>
                    <w:p w:rsidR="00394054" w:rsidRDefault="00394054" w:rsidP="00394054"/>
                  </w:txbxContent>
                </v:textbox>
                <w10:wrap type="square"/>
              </v:shape>
            </w:pict>
          </mc:Fallback>
        </mc:AlternateContent>
      </w:r>
      <w:r w:rsidR="00394054" w:rsidRPr="00394054">
        <w:rPr>
          <w:noProof/>
          <w:lang w:val="en-CA" w:eastAsia="en-CA"/>
        </w:rPr>
        <mc:AlternateContent>
          <mc:Choice Requires="wps">
            <w:drawing>
              <wp:anchor distT="0" distB="0" distL="114300" distR="114300" simplePos="0" relativeHeight="251845632" behindDoc="0" locked="0" layoutInCell="1" allowOverlap="1" wp14:anchorId="5073667F" wp14:editId="762FEFBF">
                <wp:simplePos x="0" y="0"/>
                <wp:positionH relativeFrom="column">
                  <wp:posOffset>5194935</wp:posOffset>
                </wp:positionH>
                <wp:positionV relativeFrom="paragraph">
                  <wp:posOffset>6913880</wp:posOffset>
                </wp:positionV>
                <wp:extent cx="1943100" cy="0"/>
                <wp:effectExtent l="0" t="0" r="12700" b="25400"/>
                <wp:wrapNone/>
                <wp:docPr id="23" name="Straight Connector 23"/>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9D0563" id="Straight Connector 23"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05pt,544.4pt" to="562.05pt,5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" strokecolor="#691674" strokeweight="2.25pt"/>
            </w:pict>
          </mc:Fallback>
        </mc:AlternateContent>
      </w:r>
      <w:r w:rsidR="00394054" w:rsidRPr="00394054">
        <w:rPr>
          <w:noProof/>
          <w:lang w:val="en-CA" w:eastAsia="en-CA"/>
        </w:rPr>
        <mc:AlternateContent>
          <mc:Choice Requires="wps">
            <w:drawing>
              <wp:anchor distT="0" distB="0" distL="114300" distR="114300" simplePos="0" relativeHeight="251846656" behindDoc="0" locked="0" layoutInCell="1" allowOverlap="1" wp14:anchorId="280D7BE2" wp14:editId="28564C91">
                <wp:simplePos x="0" y="0"/>
                <wp:positionH relativeFrom="column">
                  <wp:posOffset>6076315</wp:posOffset>
                </wp:positionH>
                <wp:positionV relativeFrom="paragraph">
                  <wp:posOffset>6913880</wp:posOffset>
                </wp:positionV>
                <wp:extent cx="147320" cy="95250"/>
                <wp:effectExtent l="0" t="0" r="5080" b="6350"/>
                <wp:wrapThrough wrapText="bothSides">
                  <wp:wrapPolygon edited="0">
                    <wp:start x="0" y="0"/>
                    <wp:lineTo x="0" y="17280"/>
                    <wp:lineTo x="18621" y="17280"/>
                    <wp:lineTo x="18621" y="0"/>
                    <wp:lineTo x="0" y="0"/>
                  </wp:wrapPolygon>
                </wp:wrapThrough>
                <wp:docPr id="27" name="Isosceles Triangle 27"/>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rsidR="00394054" w:rsidRPr="00A73885" w:rsidRDefault="00394054" w:rsidP="00394054">
                            <w:pPr>
                              <w:jc w:val="center"/>
                              <w:rPr>
                                <w:color w:val="660066"/>
                              </w:rPr>
                            </w:pPr>
                            <w:r w:rsidRPr="00A73885">
                              <w:rPr>
                                <w:color w:val="66006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D7B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34" type="#_x0000_t5" style="position:absolute;margin-left:478.45pt;margin-top:544.4pt;width:11.6pt;height:7.5pt;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" fillcolor="#691674" stroked="f">
                <v:textbox>
                  <w:txbxContent>
                    <w:p w:rsidR="00394054" w:rsidRPr="00A73885" w:rsidRDefault="00394054" w:rsidP="00394054">
                      <w:pPr>
                        <w:jc w:val="center"/>
                        <w:rPr>
                          <w:color w:val="660066"/>
                        </w:rPr>
                      </w:pPr>
                      <w:r w:rsidRPr="00A73885">
                        <w:rPr>
                          <w:color w:val="660066"/>
                        </w:rPr>
                        <w:t xml:space="preserve">  </w:t>
                      </w:r>
                    </w:p>
                  </w:txbxContent>
                </v:textbox>
                <w10:wrap type="through"/>
              </v:shape>
            </w:pict>
          </mc:Fallback>
        </mc:AlternateContent>
      </w:r>
      <w:r w:rsidR="00394054" w:rsidRPr="00394054">
        <w:rPr>
          <w:noProof/>
          <w:lang w:val="en-CA" w:eastAsia="en-CA"/>
        </w:rPr>
        <mc:AlternateContent>
          <mc:Choice Requires="wps">
            <w:drawing>
              <wp:anchor distT="0" distB="0" distL="114300" distR="114300" simplePos="0" relativeHeight="251847680" behindDoc="0" locked="0" layoutInCell="1" allowOverlap="1" wp14:anchorId="11C42AC0" wp14:editId="2DA8B396">
                <wp:simplePos x="0" y="0"/>
                <wp:positionH relativeFrom="column">
                  <wp:posOffset>5194935</wp:posOffset>
                </wp:positionH>
                <wp:positionV relativeFrom="paragraph">
                  <wp:posOffset>2456180</wp:posOffset>
                </wp:positionV>
                <wp:extent cx="1943100" cy="0"/>
                <wp:effectExtent l="0" t="0" r="12700" b="25400"/>
                <wp:wrapNone/>
                <wp:docPr id="55" name="Straight Connector 55"/>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6961EA4" id="Straight Connector 55"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05pt,193.4pt" to="562.0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" strokecolor="#691674" strokeweight="2.25pt"/>
            </w:pict>
          </mc:Fallback>
        </mc:AlternateContent>
      </w:r>
      <w:r w:rsidR="00394054" w:rsidRPr="00394054">
        <w:rPr>
          <w:noProof/>
          <w:lang w:val="en-CA" w:eastAsia="en-CA"/>
        </w:rPr>
        <mc:AlternateContent>
          <mc:Choice Requires="wps">
            <w:drawing>
              <wp:anchor distT="0" distB="0" distL="114300" distR="114300" simplePos="0" relativeHeight="251848704" behindDoc="0" locked="0" layoutInCell="1" allowOverlap="1" wp14:anchorId="3BFE3EEF" wp14:editId="23C12E91">
                <wp:simplePos x="0" y="0"/>
                <wp:positionH relativeFrom="column">
                  <wp:posOffset>6076315</wp:posOffset>
                </wp:positionH>
                <wp:positionV relativeFrom="paragraph">
                  <wp:posOffset>2456180</wp:posOffset>
                </wp:positionV>
                <wp:extent cx="147320" cy="95250"/>
                <wp:effectExtent l="0" t="0" r="5080" b="6350"/>
                <wp:wrapThrough wrapText="bothSides">
                  <wp:wrapPolygon edited="0">
                    <wp:start x="0" y="0"/>
                    <wp:lineTo x="0" y="17280"/>
                    <wp:lineTo x="18621" y="17280"/>
                    <wp:lineTo x="18621" y="0"/>
                    <wp:lineTo x="0" y="0"/>
                  </wp:wrapPolygon>
                </wp:wrapThrough>
                <wp:docPr id="56" name="Isosceles Triangle 56"/>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rsidR="00394054" w:rsidRDefault="00394054" w:rsidP="0039405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3EEF" id="Isosceles Triangle 56" o:spid="_x0000_s1035" type="#_x0000_t5" style="position:absolute;margin-left:478.45pt;margin-top:193.4pt;width:11.6pt;height:7.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" fillcolor="#691674" stroked="f">
                <v:textbox>
                  <w:txbxContent>
                    <w:p w:rsidR="00394054" w:rsidRDefault="00394054" w:rsidP="00394054">
                      <w:pPr>
                        <w:jc w:val="center"/>
                      </w:pPr>
                      <w:r>
                        <w:t xml:space="preserve">  </w:t>
                      </w:r>
                    </w:p>
                  </w:txbxContent>
                </v:textbox>
                <w10:wrap type="through"/>
              </v:shape>
            </w:pict>
          </mc:Fallback>
        </mc:AlternateContent>
      </w:r>
    </w:p>
    <w:p w:rsidR="002C59F8" w:rsidRDefault="004E6151" w:rsidP="00AD090F">
      <w:pPr>
        <w:sectPr w:rsidR="002C59F8" w:rsidSect="004E6151">
          <w:pgSz w:w="12240" w:h="15840"/>
          <w:pgMar w:top="540" w:right="540" w:bottom="540" w:left="540" w:header="720" w:footer="720" w:gutter="0"/>
          <w:cols w:num="2" w:space="720"/>
        </w:sectPr>
      </w:pPr>
      <w:bookmarkStart w:id="0" w:name="_GoBack"/>
      <w:bookmarkEnd w:id="0"/>
      <w:r>
        <w:rPr>
          <w:noProof/>
          <w:lang w:val="en-CA" w:eastAsia="en-CA"/>
        </w:rPr>
        <w:lastRenderedPageBreak/>
        <w:drawing>
          <wp:anchor distT="0" distB="0" distL="114300" distR="114300" simplePos="0" relativeHeight="251708416" behindDoc="0" locked="0" layoutInCell="1" allowOverlap="1" wp14:anchorId="0F8F8FA5" wp14:editId="7659ECB8">
            <wp:simplePos x="0" y="0"/>
            <wp:positionH relativeFrom="column">
              <wp:posOffset>-62865</wp:posOffset>
            </wp:positionH>
            <wp:positionV relativeFrom="paragraph">
              <wp:posOffset>2540</wp:posOffset>
            </wp:positionV>
            <wp:extent cx="7200900" cy="1489075"/>
            <wp:effectExtent l="0" t="0" r="1270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header.png"/>
                    <pic:cNvPicPr/>
                  </pic:nvPicPr>
                  <pic:blipFill>
                    <a:blip r:embed="rId9">
                      <a:extLst>
                        <a:ext uri="{28A0092B-C50C-407E-A947-70E740481C1C}">
                          <a14:useLocalDpi xmlns:a14="http://schemas.microsoft.com/office/drawing/2010/main" val="0"/>
                        </a:ext>
                      </a:extLst>
                    </a:blip>
                    <a:stretch>
                      <a:fillRect/>
                    </a:stretch>
                  </pic:blipFill>
                  <pic:spPr>
                    <a:xfrm>
                      <a:off x="0" y="0"/>
                      <a:ext cx="7200900" cy="1489075"/>
                    </a:xfrm>
                    <a:prstGeom prst="rect">
                      <a:avLst/>
                    </a:prstGeom>
                  </pic:spPr>
                </pic:pic>
              </a:graphicData>
            </a:graphic>
            <wp14:sizeRelH relativeFrom="page">
              <wp14:pctWidth>0</wp14:pctWidth>
            </wp14:sizeRelH>
            <wp14:sizeRelV relativeFrom="page">
              <wp14:pctHeight>0</wp14:pctHeight>
            </wp14:sizeRelV>
          </wp:anchor>
        </w:drawing>
      </w:r>
    </w:p>
    <w:p w:rsidR="009507BD" w:rsidRDefault="009507BD" w:rsidP="00AD090F"/>
    <w:p w:rsidR="002C59F8" w:rsidRDefault="002C59F8">
      <w:pPr>
        <w:sectPr w:rsidR="002C59F8" w:rsidSect="002C59F8">
          <w:type w:val="continuous"/>
          <w:pgSz w:w="12240" w:h="15840"/>
          <w:pgMar w:top="540" w:right="540" w:bottom="540" w:left="540" w:header="720" w:footer="720" w:gutter="0"/>
          <w:cols w:space="720"/>
        </w:sectPr>
      </w:pPr>
    </w:p>
    <w:p w:rsidR="004E6151" w:rsidRDefault="004E6151" w:rsidP="004E6151">
      <w:pPr>
        <w:pStyle w:val="BasicParagraph"/>
        <w:spacing w:after="200" w:line="240" w:lineRule="auto"/>
        <w:rPr>
          <w:rFonts w:asciiTheme="majorHAnsi" w:hAnsiTheme="majorHAnsi"/>
          <w:color w:val="7F7F7F" w:themeColor="text1" w:themeTint="80"/>
          <w:sz w:val="20"/>
          <w:szCs w:val="20"/>
        </w:rPr>
      </w:pPr>
    </w:p>
    <w:p w:rsidR="004E6151" w:rsidRDefault="003E36CA" w:rsidP="004E6151">
      <w:pPr>
        <w:pStyle w:val="BasicParagraph"/>
        <w:spacing w:after="200" w:line="240" w:lineRule="auto"/>
        <w:rPr>
          <w:rFonts w:asciiTheme="majorHAnsi" w:hAnsiTheme="majorHAnsi"/>
          <w:color w:val="7F7F7F" w:themeColor="text1" w:themeTint="80"/>
          <w:sz w:val="20"/>
          <w:szCs w:val="20"/>
        </w:rPr>
      </w:pPr>
      <w:r>
        <w:rPr>
          <w:noProof/>
          <w:lang w:val="en-CA" w:eastAsia="en-CA"/>
        </w:rPr>
        <mc:AlternateContent>
          <mc:Choice Requires="wps">
            <w:drawing>
              <wp:anchor distT="0" distB="0" distL="114300" distR="114300" simplePos="0" relativeHeight="251721728" behindDoc="0" locked="0" layoutInCell="1" allowOverlap="1" wp14:anchorId="14D3FA26" wp14:editId="1F0490A3">
                <wp:simplePos x="0" y="0"/>
                <wp:positionH relativeFrom="column">
                  <wp:posOffset>-67310</wp:posOffset>
                </wp:positionH>
                <wp:positionV relativeFrom="paragraph">
                  <wp:posOffset>170180</wp:posOffset>
                </wp:positionV>
                <wp:extent cx="1943100" cy="8572500"/>
                <wp:effectExtent l="0" t="0" r="12700" b="12700"/>
                <wp:wrapNone/>
                <wp:docPr id="64" name="Rectangle 64"/>
                <wp:cNvGraphicFramePr/>
                <a:graphic xmlns:a="http://schemas.openxmlformats.org/drawingml/2006/main">
                  <a:graphicData uri="http://schemas.microsoft.com/office/word/2010/wordprocessingShape">
                    <wps:wsp>
                      <wps:cNvSpPr/>
                      <wps:spPr>
                        <a:xfrm>
                          <a:off x="0" y="0"/>
                          <a:ext cx="1943100" cy="85725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90C27" id="Rectangle 64" o:spid="_x0000_s1026" style="position:absolute;margin-left:-5.3pt;margin-top:13.4pt;width:153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" fillcolor="#f5f5f5" stroked="f"/>
            </w:pict>
          </mc:Fallback>
        </mc:AlternateContent>
      </w:r>
      <w:r w:rsidR="00A26689">
        <w:rPr>
          <w:noProof/>
          <w:lang w:val="en-CA" w:eastAsia="en-CA"/>
        </w:rPr>
        <mc:AlternateContent>
          <mc:Choice Requires="wps">
            <w:drawing>
              <wp:anchor distT="0" distB="0" distL="114300" distR="114300" simplePos="0" relativeHeight="251716608" behindDoc="0" locked="0" layoutInCell="1" allowOverlap="1" wp14:anchorId="45B99F55" wp14:editId="789F6B00">
                <wp:simplePos x="0" y="0"/>
                <wp:positionH relativeFrom="column">
                  <wp:posOffset>2104390</wp:posOffset>
                </wp:positionH>
                <wp:positionV relativeFrom="paragraph">
                  <wp:posOffset>55880</wp:posOffset>
                </wp:positionV>
                <wp:extent cx="5029200" cy="45720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029200" cy="457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Pr="004E6151" w:rsidRDefault="009C110B" w:rsidP="00AD090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LOREUM IPSOM</w:t>
                            </w:r>
                          </w:p>
                          <w:p w:rsidR="009C110B" w:rsidRPr="00524C4E" w:rsidRDefault="009C110B" w:rsidP="004E6151">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rsidR="009C110B" w:rsidRPr="00524C4E" w:rsidRDefault="009C110B" w:rsidP="004E6151">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rsidR="009C110B" w:rsidRPr="00FB40EE" w:rsidRDefault="009C110B" w:rsidP="004E6151">
                            <w:pPr>
                              <w:pStyle w:val="BalloonText"/>
                              <w:rPr>
                                <w:rFonts w:asciiTheme="majorHAnsi" w:hAnsiTheme="majorHAnsi"/>
                                <w:b/>
                                <w:color w:val="7F7F7F" w:themeColor="text1" w:themeTint="80"/>
                                <w:sz w:val="20"/>
                                <w:szCs w:val="20"/>
                              </w:rPr>
                            </w:pPr>
                            <w:r w:rsidRPr="00FB40EE">
                              <w:rPr>
                                <w:rFonts w:asciiTheme="majorHAnsi" w:hAnsiTheme="majorHAnsi"/>
                                <w:b/>
                                <w:color w:val="7F7F7F" w:themeColor="text1" w:themeTint="80"/>
                                <w:sz w:val="20"/>
                                <w:szCs w:val="20"/>
                              </w:rPr>
                              <w:t>PEDICTIUM ET DOLOR</w:t>
                            </w:r>
                          </w:p>
                          <w:p w:rsidR="009C110B" w:rsidRDefault="009C110B" w:rsidP="004E6151">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rsidR="009C110B" w:rsidRDefault="009C110B" w:rsidP="004E6151">
                            <w:pPr>
                              <w:pStyle w:val="BalloonText"/>
                              <w:rPr>
                                <w:rFonts w:asciiTheme="majorHAnsi" w:hAnsiTheme="majorHAnsi"/>
                                <w:color w:val="7F7F7F" w:themeColor="text1" w:themeTint="80"/>
                                <w:sz w:val="20"/>
                                <w:szCs w:val="20"/>
                              </w:rPr>
                            </w:pPr>
                          </w:p>
                          <w:p w:rsidR="009C110B" w:rsidRPr="00FB40EE" w:rsidRDefault="009C110B" w:rsidP="00FB40EE">
                            <w:pPr>
                              <w:pStyle w:val="BalloonText"/>
                              <w:rPr>
                                <w:rFonts w:asciiTheme="majorHAnsi" w:hAnsiTheme="majorHAnsi"/>
                                <w:b/>
                                <w:color w:val="7F7F7F" w:themeColor="text1" w:themeTint="80"/>
                                <w:sz w:val="20"/>
                                <w:szCs w:val="20"/>
                              </w:rPr>
                            </w:pPr>
                            <w:r>
                              <w:rPr>
                                <w:rFonts w:asciiTheme="majorHAnsi" w:hAnsiTheme="majorHAnsi"/>
                                <w:b/>
                                <w:color w:val="7F7F7F" w:themeColor="text1" w:themeTint="80"/>
                                <w:sz w:val="20"/>
                                <w:szCs w:val="20"/>
                              </w:rPr>
                              <w:t>ACCUPTATUR ILLESTIS DOLO</w:t>
                            </w:r>
                          </w:p>
                          <w:p w:rsidR="009C110B" w:rsidRDefault="009C110B" w:rsidP="00FB40EE">
                            <w:pPr>
                              <w:pStyle w:val="BalloonText"/>
                              <w:spacing w:after="80"/>
                              <w:rPr>
                                <w:rFonts w:asciiTheme="majorHAnsi" w:hAnsiTheme="majorHAnsi"/>
                                <w:color w:val="7F7F7F" w:themeColor="text1" w:themeTint="80"/>
                                <w:sz w:val="20"/>
                                <w:szCs w:val="20"/>
                              </w:rPr>
                            </w:pPr>
                            <w:r>
                              <w:rPr>
                                <w:rFonts w:asciiTheme="majorHAnsi" w:hAnsiTheme="majorHAnsi"/>
                                <w:color w:val="7F7F7F" w:themeColor="text1" w:themeTint="80"/>
                                <w:sz w:val="20"/>
                                <w:szCs w:val="20"/>
                              </w:rPr>
                              <w:t>M</w:t>
                            </w:r>
                            <w:r w:rsidRPr="00524C4E">
                              <w:rPr>
                                <w:rFonts w:asciiTheme="majorHAnsi" w:hAnsiTheme="majorHAnsi"/>
                                <w:color w:val="7F7F7F" w:themeColor="text1" w:themeTint="80"/>
                                <w:sz w:val="20"/>
                                <w:szCs w:val="20"/>
                              </w:rPr>
                              <w:t>inveriandia volest illestis dolo quia aut od quidel et essus quametum doluptat abo. Minctum fugit ut quunt endigentus cus simi, velitendis maionse quibus et et et venimin tumqui recusci iscidi intuscieni odiasim illibus</w:t>
                            </w:r>
                          </w:p>
                          <w:p w:rsidR="009C110B" w:rsidRPr="00FB40EE" w:rsidRDefault="009C110B" w:rsidP="00FB40EE">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rsidR="009C110B" w:rsidRPr="00FB40EE" w:rsidRDefault="009C110B" w:rsidP="00FB40EE">
                            <w:pPr>
                              <w:pStyle w:val="BalloonText"/>
                              <w:numPr>
                                <w:ilvl w:val="0"/>
                                <w:numId w:val="9"/>
                              </w:numPr>
                              <w:ind w:left="360" w:hanging="144"/>
                              <w:rPr>
                                <w:rFonts w:asciiTheme="majorHAnsi" w:hAnsiTheme="majorHAnsi"/>
                                <w:color w:val="7F7F7F" w:themeColor="text1" w:themeTint="80"/>
                                <w:sz w:val="20"/>
                              </w:rPr>
                            </w:pPr>
                            <w:r>
                              <w:rPr>
                                <w:rFonts w:asciiTheme="majorHAnsi" w:hAnsiTheme="majorHAnsi"/>
                                <w:color w:val="7F7F7F" w:themeColor="text1" w:themeTint="80"/>
                                <w:sz w:val="20"/>
                                <w:szCs w:val="20"/>
                              </w:rPr>
                              <w:t>Pudispa et al estisias rem dolut ium</w:t>
                            </w:r>
                          </w:p>
                          <w:p w:rsidR="009C110B" w:rsidRPr="00217BA0" w:rsidRDefault="009C110B" w:rsidP="004E6151">
                            <w:pPr>
                              <w:pStyle w:val="BalloonText"/>
                              <w:rPr>
                                <w:rFonts w:asciiTheme="majorHAnsi" w:hAnsiTheme="majorHAnsi"/>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9F55" id="Text Box 57" o:spid="_x0000_s1036" type="#_x0000_t202" style="position:absolute;margin-left:165.7pt;margin-top:4.4pt;width:396pt;height:5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" filled="f" stroked="f">
                <v:textbox>
                  <w:txbxContent>
                    <w:p w:rsidR="009C110B" w:rsidRPr="004E6151" w:rsidRDefault="009C110B" w:rsidP="00AD090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LOREUM IPSOM</w:t>
                      </w:r>
                    </w:p>
                    <w:p w:rsidR="009C110B" w:rsidRPr="00524C4E" w:rsidRDefault="009C110B" w:rsidP="004E6151">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rsidR="009C110B" w:rsidRPr="00524C4E" w:rsidRDefault="009C110B" w:rsidP="004E6151">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rsidR="009C110B" w:rsidRPr="00FB40EE" w:rsidRDefault="009C110B" w:rsidP="004E6151">
                      <w:pPr>
                        <w:pStyle w:val="BalloonText"/>
                        <w:rPr>
                          <w:rFonts w:asciiTheme="majorHAnsi" w:hAnsiTheme="majorHAnsi"/>
                          <w:b/>
                          <w:color w:val="7F7F7F" w:themeColor="text1" w:themeTint="80"/>
                          <w:sz w:val="20"/>
                          <w:szCs w:val="20"/>
                        </w:rPr>
                      </w:pPr>
                      <w:r w:rsidRPr="00FB40EE">
                        <w:rPr>
                          <w:rFonts w:asciiTheme="majorHAnsi" w:hAnsiTheme="majorHAnsi"/>
                          <w:b/>
                          <w:color w:val="7F7F7F" w:themeColor="text1" w:themeTint="80"/>
                          <w:sz w:val="20"/>
                          <w:szCs w:val="20"/>
                        </w:rPr>
                        <w:t>PEDICTIUM ET DOLOR</w:t>
                      </w:r>
                    </w:p>
                    <w:p w:rsidR="009C110B" w:rsidRDefault="009C110B" w:rsidP="004E6151">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rsidR="009C110B" w:rsidRDefault="009C110B" w:rsidP="004E6151">
                      <w:pPr>
                        <w:pStyle w:val="BalloonText"/>
                        <w:rPr>
                          <w:rFonts w:asciiTheme="majorHAnsi" w:hAnsiTheme="majorHAnsi"/>
                          <w:color w:val="7F7F7F" w:themeColor="text1" w:themeTint="80"/>
                          <w:sz w:val="20"/>
                          <w:szCs w:val="20"/>
                        </w:rPr>
                      </w:pPr>
                    </w:p>
                    <w:p w:rsidR="009C110B" w:rsidRPr="00FB40EE" w:rsidRDefault="009C110B" w:rsidP="00FB40EE">
                      <w:pPr>
                        <w:pStyle w:val="BalloonText"/>
                        <w:rPr>
                          <w:rFonts w:asciiTheme="majorHAnsi" w:hAnsiTheme="majorHAnsi"/>
                          <w:b/>
                          <w:color w:val="7F7F7F" w:themeColor="text1" w:themeTint="80"/>
                          <w:sz w:val="20"/>
                          <w:szCs w:val="20"/>
                        </w:rPr>
                      </w:pPr>
                      <w:r>
                        <w:rPr>
                          <w:rFonts w:asciiTheme="majorHAnsi" w:hAnsiTheme="majorHAnsi"/>
                          <w:b/>
                          <w:color w:val="7F7F7F" w:themeColor="text1" w:themeTint="80"/>
                          <w:sz w:val="20"/>
                          <w:szCs w:val="20"/>
                        </w:rPr>
                        <w:t>ACCUPTATUR ILLESTIS DOLO</w:t>
                      </w:r>
                    </w:p>
                    <w:p w:rsidR="009C110B" w:rsidRDefault="009C110B" w:rsidP="00FB40EE">
                      <w:pPr>
                        <w:pStyle w:val="BalloonText"/>
                        <w:spacing w:after="80"/>
                        <w:rPr>
                          <w:rFonts w:asciiTheme="majorHAnsi" w:hAnsiTheme="majorHAnsi"/>
                          <w:color w:val="7F7F7F" w:themeColor="text1" w:themeTint="80"/>
                          <w:sz w:val="20"/>
                          <w:szCs w:val="20"/>
                        </w:rPr>
                      </w:pPr>
                      <w:r>
                        <w:rPr>
                          <w:rFonts w:asciiTheme="majorHAnsi" w:hAnsiTheme="majorHAnsi"/>
                          <w:color w:val="7F7F7F" w:themeColor="text1" w:themeTint="80"/>
                          <w:sz w:val="20"/>
                          <w:szCs w:val="20"/>
                        </w:rPr>
                        <w:t>M</w:t>
                      </w:r>
                      <w:r w:rsidRPr="00524C4E">
                        <w:rPr>
                          <w:rFonts w:asciiTheme="majorHAnsi" w:hAnsiTheme="majorHAnsi"/>
                          <w:color w:val="7F7F7F" w:themeColor="text1" w:themeTint="80"/>
                          <w:sz w:val="20"/>
                          <w:szCs w:val="20"/>
                        </w:rPr>
                        <w:t>inveriandia volest illestis dolo quia aut od quidel et essus quametum doluptat abo. Minctum fugit ut quunt endigentus cus simi, velitendis maionse quibus et et et venimin tumqui recusci iscidi intuscieni odiasim illibus</w:t>
                      </w:r>
                    </w:p>
                    <w:p w:rsidR="009C110B" w:rsidRPr="00FB40EE" w:rsidRDefault="009C110B" w:rsidP="00FB40EE">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rsidR="009C110B" w:rsidRPr="00FB40EE" w:rsidRDefault="009C110B" w:rsidP="00FB40EE">
                      <w:pPr>
                        <w:pStyle w:val="BalloonText"/>
                        <w:numPr>
                          <w:ilvl w:val="0"/>
                          <w:numId w:val="9"/>
                        </w:numPr>
                        <w:ind w:left="360" w:hanging="144"/>
                        <w:rPr>
                          <w:rFonts w:asciiTheme="majorHAnsi" w:hAnsiTheme="majorHAnsi"/>
                          <w:color w:val="7F7F7F" w:themeColor="text1" w:themeTint="80"/>
                          <w:sz w:val="20"/>
                        </w:rPr>
                      </w:pPr>
                      <w:r>
                        <w:rPr>
                          <w:rFonts w:asciiTheme="majorHAnsi" w:hAnsiTheme="majorHAnsi"/>
                          <w:color w:val="7F7F7F" w:themeColor="text1" w:themeTint="80"/>
                          <w:sz w:val="20"/>
                          <w:szCs w:val="20"/>
                        </w:rPr>
                        <w:t>Pudispa et al estisias rem dolut ium</w:t>
                      </w:r>
                    </w:p>
                    <w:p w:rsidR="009C110B" w:rsidRPr="00217BA0" w:rsidRDefault="009C110B" w:rsidP="004E6151">
                      <w:pPr>
                        <w:pStyle w:val="BalloonText"/>
                        <w:rPr>
                          <w:rFonts w:asciiTheme="majorHAnsi" w:hAnsiTheme="majorHAnsi"/>
                          <w:color w:val="7F7F7F" w:themeColor="text1" w:themeTint="80"/>
                          <w:sz w:val="20"/>
                        </w:rPr>
                      </w:pPr>
                    </w:p>
                  </w:txbxContent>
                </v:textbox>
              </v:shape>
            </w:pict>
          </mc:Fallback>
        </mc:AlternateContent>
      </w:r>
      <w:r w:rsidR="007916C4">
        <w:rPr>
          <w:noProof/>
          <w:lang w:val="en-CA" w:eastAsia="en-CA"/>
        </w:rPr>
        <mc:AlternateContent>
          <mc:Choice Requires="wps">
            <w:drawing>
              <wp:anchor distT="0" distB="0" distL="114300" distR="114300" simplePos="0" relativeHeight="251724800" behindDoc="0" locked="0" layoutInCell="1" allowOverlap="1" wp14:anchorId="68D97988" wp14:editId="7515C89C">
                <wp:simplePos x="0" y="0"/>
                <wp:positionH relativeFrom="column">
                  <wp:posOffset>-67310</wp:posOffset>
                </wp:positionH>
                <wp:positionV relativeFrom="paragraph">
                  <wp:posOffset>170180</wp:posOffset>
                </wp:positionV>
                <wp:extent cx="1943100" cy="61722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943100" cy="6172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C110B" w:rsidRDefault="009C110B" w:rsidP="00E851F3">
                            <w:pPr>
                              <w:widowControl w:val="0"/>
                              <w:autoSpaceDE w:val="0"/>
                              <w:autoSpaceDN w:val="0"/>
                              <w:adjustRightInd w:val="0"/>
                              <w:rPr>
                                <w:rFonts w:asciiTheme="majorHAnsi" w:hAnsiTheme="majorHAnsi"/>
                                <w:color w:val="4F81BD" w:themeColor="accent1"/>
                                <w:szCs w:val="24"/>
                                <w:lang w:eastAsia="ja-JP"/>
                              </w:rPr>
                            </w:pPr>
                          </w:p>
                          <w:p w:rsidR="009C110B" w:rsidRPr="006334A1" w:rsidRDefault="009C110B" w:rsidP="003E36CA">
                            <w:pPr>
                              <w:widowControl w:val="0"/>
                              <w:autoSpaceDE w:val="0"/>
                              <w:autoSpaceDN w:val="0"/>
                              <w:adjustRightInd w:val="0"/>
                              <w:rPr>
                                <w:rFonts w:asciiTheme="majorHAnsi" w:hAnsiTheme="majorHAnsi"/>
                                <w:color w:val="4F81BD" w:themeColor="accent1"/>
                                <w:szCs w:val="24"/>
                                <w:lang w:eastAsia="ja-JP"/>
                              </w:rPr>
                            </w:pPr>
                            <w:r w:rsidRPr="006334A1">
                              <w:rPr>
                                <w:rFonts w:asciiTheme="majorHAnsi" w:hAnsiTheme="majorHAnsi"/>
                                <w:color w:val="4F81BD" w:themeColor="accent1"/>
                                <w:szCs w:val="24"/>
                                <w:lang w:eastAsia="ja-JP"/>
                              </w:rPr>
                              <w:t>KELOWNA GENERAL HOSPITAL PHYSICIANS SOCIETY</w:t>
                            </w:r>
                            <w:r>
                              <w:rPr>
                                <w:rFonts w:asciiTheme="majorHAnsi" w:hAnsiTheme="majorHAnsi"/>
                                <w:color w:val="4F81BD" w:themeColor="accent1"/>
                                <w:szCs w:val="24"/>
                                <w:lang w:eastAsia="ja-JP"/>
                              </w:rPr>
                              <w:t xml:space="preserve"> </w:t>
                            </w:r>
                            <w:r w:rsidRPr="006334A1">
                              <w:rPr>
                                <w:rFonts w:asciiTheme="majorHAnsi" w:hAnsiTheme="majorHAnsi"/>
                                <w:color w:val="4F81BD" w:themeColor="accent1"/>
                                <w:szCs w:val="24"/>
                                <w:lang w:eastAsia="ja-JP"/>
                              </w:rPr>
                              <w:t>(KGHPS)</w:t>
                            </w:r>
                          </w:p>
                          <w:p w:rsidR="009C110B" w:rsidRPr="00E851F3" w:rsidRDefault="009C110B" w:rsidP="00E851F3">
                            <w:pPr>
                              <w:widowControl w:val="0"/>
                              <w:autoSpaceDE w:val="0"/>
                              <w:autoSpaceDN w:val="0"/>
                              <w:adjustRightInd w:val="0"/>
                              <w:spacing w:line="276" w:lineRule="auto"/>
                              <w:rPr>
                                <w:rFonts w:asciiTheme="majorHAnsi" w:hAnsiTheme="majorHAnsi"/>
                                <w:b/>
                                <w:color w:val="767769"/>
                                <w:sz w:val="18"/>
                                <w:szCs w:val="18"/>
                                <w:lang w:eastAsia="ja-JP"/>
                              </w:rPr>
                            </w:pPr>
                            <w:r w:rsidRPr="00E851F3">
                              <w:rPr>
                                <w:rFonts w:asciiTheme="majorHAnsi" w:hAnsiTheme="majorHAnsi"/>
                                <w:b/>
                                <w:color w:val="767769"/>
                                <w:sz w:val="18"/>
                                <w:szCs w:val="18"/>
                                <w:lang w:eastAsia="ja-JP"/>
                              </w:rPr>
                              <w:t>Board of Directors:</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Bruce Povah, </w:t>
                            </w:r>
                            <w:r w:rsidRPr="00E851F3">
                              <w:rPr>
                                <w:rFonts w:asciiTheme="majorHAnsi" w:hAnsiTheme="majorHAnsi"/>
                                <w:i/>
                                <w:color w:val="767769"/>
                                <w:sz w:val="18"/>
                                <w:szCs w:val="18"/>
                                <w:lang w:eastAsia="ja-JP"/>
                              </w:rPr>
                              <w:t>President</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Michael Humer, </w:t>
                            </w:r>
                            <w:r w:rsidRPr="00E851F3">
                              <w:rPr>
                                <w:rFonts w:asciiTheme="majorHAnsi" w:hAnsiTheme="majorHAnsi"/>
                                <w:i/>
                                <w:color w:val="767769"/>
                                <w:sz w:val="18"/>
                                <w:szCs w:val="18"/>
                                <w:lang w:eastAsia="ja-JP"/>
                              </w:rPr>
                              <w:t>Vice-President</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Dr John Falconer,</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Secretary/Treasurer</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Jan McIntosh, </w:t>
                            </w:r>
                            <w:r w:rsidRPr="00E851F3">
                              <w:rPr>
                                <w:rFonts w:asciiTheme="majorHAnsi" w:hAnsiTheme="majorHAnsi"/>
                                <w:i/>
                                <w:color w:val="767769"/>
                                <w:sz w:val="18"/>
                                <w:szCs w:val="18"/>
                                <w:lang w:eastAsia="ja-JP"/>
                              </w:rPr>
                              <w:t>Member-at-Large</w:t>
                            </w:r>
                          </w:p>
                          <w:p w:rsidR="009C110B" w:rsidRPr="00E851F3" w:rsidRDefault="009C110B" w:rsidP="00E851F3">
                            <w:pPr>
                              <w:pStyle w:val="ListParagraph"/>
                              <w:widowControl w:val="0"/>
                              <w:numPr>
                                <w:ilvl w:val="0"/>
                                <w:numId w:val="12"/>
                              </w:numPr>
                              <w:autoSpaceDE w:val="0"/>
                              <w:autoSpaceDN w:val="0"/>
                              <w:adjustRightInd w:val="0"/>
                              <w:spacing w:after="8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Cara Wall, </w:t>
                            </w:r>
                            <w:r w:rsidRPr="00E851F3">
                              <w:rPr>
                                <w:rFonts w:asciiTheme="majorHAnsi" w:hAnsiTheme="majorHAnsi"/>
                                <w:i/>
                                <w:color w:val="767769"/>
                                <w:sz w:val="18"/>
                                <w:szCs w:val="18"/>
                                <w:lang w:eastAsia="ja-JP"/>
                              </w:rPr>
                              <w:t>Member-at-Large</w:t>
                            </w:r>
                          </w:p>
                          <w:p w:rsidR="009C110B" w:rsidRPr="00E851F3" w:rsidRDefault="009C110B" w:rsidP="00E851F3">
                            <w:pPr>
                              <w:widowControl w:val="0"/>
                              <w:autoSpaceDE w:val="0"/>
                              <w:autoSpaceDN w:val="0"/>
                              <w:adjustRightInd w:val="0"/>
                              <w:spacing w:line="276" w:lineRule="auto"/>
                              <w:rPr>
                                <w:rFonts w:asciiTheme="majorHAnsi" w:hAnsiTheme="majorHAnsi"/>
                                <w:b/>
                                <w:color w:val="767769"/>
                                <w:sz w:val="18"/>
                                <w:szCs w:val="18"/>
                                <w:lang w:eastAsia="ja-JP"/>
                              </w:rPr>
                            </w:pPr>
                            <w:r w:rsidRPr="00E851F3">
                              <w:rPr>
                                <w:rFonts w:asciiTheme="majorHAnsi" w:hAnsiTheme="majorHAnsi"/>
                                <w:b/>
                                <w:color w:val="767769"/>
                                <w:sz w:val="18"/>
                                <w:szCs w:val="18"/>
                                <w:lang w:eastAsia="ja-JP"/>
                              </w:rPr>
                              <w:t>Working Group Members</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V. Beck, </w:t>
                            </w:r>
                            <w:r w:rsidRPr="00E851F3">
                              <w:rPr>
                                <w:rFonts w:asciiTheme="majorHAnsi" w:hAnsiTheme="majorHAnsi"/>
                                <w:i/>
                                <w:color w:val="767769"/>
                                <w:sz w:val="18"/>
                                <w:szCs w:val="18"/>
                                <w:lang w:eastAsia="ja-JP"/>
                              </w:rPr>
                              <w:t>Anesthesia</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G. Dominelli, </w:t>
                            </w:r>
                            <w:r w:rsidRPr="00E851F3">
                              <w:rPr>
                                <w:rFonts w:asciiTheme="majorHAnsi" w:hAnsiTheme="majorHAnsi"/>
                                <w:i/>
                                <w:color w:val="767769"/>
                                <w:sz w:val="18"/>
                                <w:szCs w:val="18"/>
                                <w:lang w:eastAsia="ja-JP"/>
                              </w:rPr>
                              <w:t>Medicine</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C. Baliski, </w:t>
                            </w:r>
                            <w:r w:rsidRPr="00E851F3">
                              <w:rPr>
                                <w:rFonts w:asciiTheme="majorHAnsi" w:hAnsiTheme="majorHAnsi"/>
                                <w:i/>
                                <w:color w:val="767769"/>
                                <w:sz w:val="18"/>
                                <w:szCs w:val="18"/>
                                <w:lang w:eastAsia="ja-JP"/>
                              </w:rPr>
                              <w:t>Surgery</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S. McGregor, </w:t>
                            </w:r>
                            <w:r w:rsidRPr="00E851F3">
                              <w:rPr>
                                <w:rFonts w:asciiTheme="majorHAnsi" w:hAnsiTheme="majorHAnsi"/>
                                <w:i/>
                                <w:color w:val="767769"/>
                                <w:sz w:val="18"/>
                                <w:szCs w:val="18"/>
                                <w:lang w:eastAsia="ja-JP"/>
                              </w:rPr>
                              <w:t>OB/GYN</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E. Budd, </w:t>
                            </w:r>
                            <w:r w:rsidRPr="00E851F3">
                              <w:rPr>
                                <w:rFonts w:asciiTheme="majorHAnsi" w:hAnsiTheme="majorHAnsi"/>
                                <w:i/>
                                <w:color w:val="767769"/>
                                <w:sz w:val="18"/>
                                <w:szCs w:val="18"/>
                                <w:lang w:eastAsia="ja-JP"/>
                              </w:rPr>
                              <w:t>Pediatrics</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Dr J. Douziech,</w:t>
                            </w:r>
                            <w:r w:rsidRPr="00E851F3">
                              <w:rPr>
                                <w:rFonts w:asciiTheme="majorHAnsi" w:hAnsiTheme="majorHAnsi"/>
                                <w:i/>
                                <w:color w:val="767769"/>
                                <w:sz w:val="18"/>
                                <w:szCs w:val="18"/>
                                <w:lang w:eastAsia="ja-JP"/>
                              </w:rPr>
                              <w:t xml:space="preserve"> Psychiatry</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D. Harris, </w:t>
                            </w:r>
                            <w:r w:rsidRPr="00E851F3">
                              <w:rPr>
                                <w:rFonts w:asciiTheme="majorHAnsi" w:hAnsiTheme="majorHAnsi"/>
                                <w:i/>
                                <w:color w:val="767769"/>
                                <w:sz w:val="18"/>
                                <w:szCs w:val="18"/>
                                <w:lang w:eastAsia="ja-JP"/>
                              </w:rPr>
                              <w:t>Emergency</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W. Tonogai, </w:t>
                            </w:r>
                            <w:r w:rsidRPr="00E851F3">
                              <w:rPr>
                                <w:rFonts w:asciiTheme="majorHAnsi" w:hAnsiTheme="majorHAnsi"/>
                                <w:i/>
                                <w:color w:val="767769"/>
                                <w:sz w:val="18"/>
                                <w:szCs w:val="18"/>
                                <w:lang w:eastAsia="ja-JP"/>
                              </w:rPr>
                              <w:t>Imaging</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M. Moss, </w:t>
                            </w:r>
                            <w:r w:rsidRPr="00E851F3">
                              <w:rPr>
                                <w:rFonts w:asciiTheme="majorHAnsi" w:hAnsiTheme="majorHAnsi"/>
                                <w:i/>
                                <w:color w:val="767769"/>
                                <w:sz w:val="18"/>
                                <w:szCs w:val="18"/>
                                <w:lang w:eastAsia="ja-JP"/>
                              </w:rPr>
                              <w:t>Lab Medicine</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F. Halperin, </w:t>
                            </w:r>
                            <w:r w:rsidRPr="00E851F3">
                              <w:rPr>
                                <w:rFonts w:asciiTheme="majorHAnsi" w:hAnsiTheme="majorHAnsi"/>
                                <w:i/>
                                <w:color w:val="767769"/>
                                <w:sz w:val="18"/>
                                <w:szCs w:val="18"/>
                                <w:lang w:eastAsia="ja-JP"/>
                              </w:rPr>
                              <w:t>Cardiac Sciences</w:t>
                            </w:r>
                          </w:p>
                          <w:p w:rsidR="009C110B" w:rsidRPr="00E851F3" w:rsidRDefault="009C110B" w:rsidP="00E851F3">
                            <w:pPr>
                              <w:pStyle w:val="ListParagraph"/>
                              <w:widowControl w:val="0"/>
                              <w:numPr>
                                <w:ilvl w:val="0"/>
                                <w:numId w:val="13"/>
                              </w:numPr>
                              <w:autoSpaceDE w:val="0"/>
                              <w:autoSpaceDN w:val="0"/>
                              <w:adjustRightInd w:val="0"/>
                              <w:spacing w:after="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J. McIntosh, </w:t>
                            </w:r>
                            <w:r w:rsidRPr="00E851F3">
                              <w:rPr>
                                <w:rFonts w:asciiTheme="majorHAnsi" w:hAnsiTheme="majorHAnsi"/>
                                <w:i/>
                                <w:color w:val="767769"/>
                                <w:sz w:val="18"/>
                                <w:szCs w:val="18"/>
                                <w:lang w:eastAsia="ja-JP"/>
                              </w:rPr>
                              <w:t>Family Practice</w:t>
                            </w:r>
                          </w:p>
                          <w:p w:rsidR="009C110B" w:rsidRPr="00E851F3" w:rsidRDefault="009C110B" w:rsidP="00E851F3">
                            <w:pPr>
                              <w:pStyle w:val="BasicParagraph"/>
                              <w:numPr>
                                <w:ilvl w:val="0"/>
                                <w:numId w:val="13"/>
                              </w:numPr>
                              <w:suppressAutoHyphens/>
                              <w:spacing w:after="240" w:line="276" w:lineRule="auto"/>
                              <w:ind w:left="288" w:hanging="144"/>
                              <w:rPr>
                                <w:rFonts w:asciiTheme="majorHAnsi" w:hAnsiTheme="majorHAnsi" w:cs="Calibri"/>
                                <w:color w:val="7F7F7F" w:themeColor="text1" w:themeTint="80"/>
                                <w:sz w:val="18"/>
                                <w:szCs w:val="18"/>
                              </w:rPr>
                            </w:pPr>
                            <w:r w:rsidRPr="00E851F3">
                              <w:rPr>
                                <w:rFonts w:asciiTheme="majorHAnsi" w:hAnsiTheme="majorHAnsi"/>
                                <w:color w:val="767769"/>
                                <w:sz w:val="18"/>
                                <w:szCs w:val="18"/>
                              </w:rPr>
                              <w:t xml:space="preserve">Dr G. Jones, </w:t>
                            </w:r>
                            <w:r w:rsidRPr="00E851F3">
                              <w:rPr>
                                <w:rFonts w:asciiTheme="majorHAnsi" w:hAnsiTheme="majorHAnsi"/>
                                <w:i/>
                                <w:color w:val="767769"/>
                                <w:sz w:val="18"/>
                                <w:szCs w:val="18"/>
                              </w:rPr>
                              <w:t>Hospitalists</w:t>
                            </w:r>
                          </w:p>
                          <w:p w:rsidR="009C110B" w:rsidRPr="00E851F3" w:rsidRDefault="009C110B" w:rsidP="00E851F3">
                            <w:pPr>
                              <w:pStyle w:val="BasicParagraph"/>
                              <w:suppressAutoHyphens/>
                              <w:spacing w:after="240" w:line="276" w:lineRule="auto"/>
                              <w:ind w:left="288"/>
                              <w:rPr>
                                <w:rFonts w:asciiTheme="majorHAnsi" w:hAnsiTheme="majorHAnsi" w:cs="Calibri"/>
                                <w:color w:val="7F7F7F" w:themeColor="text1" w:themeTint="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97988" id="Text Box 67" o:spid="_x0000_s1037" type="#_x0000_t202" style="position:absolute;margin-left:-5.3pt;margin-top:13.4pt;width:153pt;height:4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" filled="f" stroked="f">
                <v:textbox>
                  <w:txbxContent>
                    <w:p w:rsidR="009C110B" w:rsidRDefault="009C110B" w:rsidP="00E851F3">
                      <w:pPr>
                        <w:widowControl w:val="0"/>
                        <w:autoSpaceDE w:val="0"/>
                        <w:autoSpaceDN w:val="0"/>
                        <w:adjustRightInd w:val="0"/>
                        <w:rPr>
                          <w:rFonts w:asciiTheme="majorHAnsi" w:hAnsiTheme="majorHAnsi"/>
                          <w:color w:val="4F81BD" w:themeColor="accent1"/>
                          <w:szCs w:val="24"/>
                          <w:lang w:eastAsia="ja-JP"/>
                        </w:rPr>
                      </w:pPr>
                    </w:p>
                    <w:p w:rsidR="009C110B" w:rsidRPr="006334A1" w:rsidRDefault="009C110B" w:rsidP="003E36CA">
                      <w:pPr>
                        <w:widowControl w:val="0"/>
                        <w:autoSpaceDE w:val="0"/>
                        <w:autoSpaceDN w:val="0"/>
                        <w:adjustRightInd w:val="0"/>
                        <w:rPr>
                          <w:rFonts w:asciiTheme="majorHAnsi" w:hAnsiTheme="majorHAnsi"/>
                          <w:color w:val="4F81BD" w:themeColor="accent1"/>
                          <w:szCs w:val="24"/>
                          <w:lang w:eastAsia="ja-JP"/>
                        </w:rPr>
                      </w:pPr>
                      <w:r w:rsidRPr="006334A1">
                        <w:rPr>
                          <w:rFonts w:asciiTheme="majorHAnsi" w:hAnsiTheme="majorHAnsi"/>
                          <w:color w:val="4F81BD" w:themeColor="accent1"/>
                          <w:szCs w:val="24"/>
                          <w:lang w:eastAsia="ja-JP"/>
                        </w:rPr>
                        <w:t>KELOWNA GENERAL HOSPITAL PHYSICIANS SOCIETY</w:t>
                      </w:r>
                      <w:r>
                        <w:rPr>
                          <w:rFonts w:asciiTheme="majorHAnsi" w:hAnsiTheme="majorHAnsi"/>
                          <w:color w:val="4F81BD" w:themeColor="accent1"/>
                          <w:szCs w:val="24"/>
                          <w:lang w:eastAsia="ja-JP"/>
                        </w:rPr>
                        <w:t xml:space="preserve"> </w:t>
                      </w:r>
                      <w:r w:rsidRPr="006334A1">
                        <w:rPr>
                          <w:rFonts w:asciiTheme="majorHAnsi" w:hAnsiTheme="majorHAnsi"/>
                          <w:color w:val="4F81BD" w:themeColor="accent1"/>
                          <w:szCs w:val="24"/>
                          <w:lang w:eastAsia="ja-JP"/>
                        </w:rPr>
                        <w:t>(KGHPS)</w:t>
                      </w:r>
                    </w:p>
                    <w:p w:rsidR="009C110B" w:rsidRPr="00E851F3" w:rsidRDefault="009C110B" w:rsidP="00E851F3">
                      <w:pPr>
                        <w:widowControl w:val="0"/>
                        <w:autoSpaceDE w:val="0"/>
                        <w:autoSpaceDN w:val="0"/>
                        <w:adjustRightInd w:val="0"/>
                        <w:spacing w:line="276" w:lineRule="auto"/>
                        <w:rPr>
                          <w:rFonts w:asciiTheme="majorHAnsi" w:hAnsiTheme="majorHAnsi"/>
                          <w:b/>
                          <w:color w:val="767769"/>
                          <w:sz w:val="18"/>
                          <w:szCs w:val="18"/>
                          <w:lang w:eastAsia="ja-JP"/>
                        </w:rPr>
                      </w:pPr>
                      <w:r w:rsidRPr="00E851F3">
                        <w:rPr>
                          <w:rFonts w:asciiTheme="majorHAnsi" w:hAnsiTheme="majorHAnsi"/>
                          <w:b/>
                          <w:color w:val="767769"/>
                          <w:sz w:val="18"/>
                          <w:szCs w:val="18"/>
                          <w:lang w:eastAsia="ja-JP"/>
                        </w:rPr>
                        <w:t>Board of Directors:</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Bruce Povah, </w:t>
                      </w:r>
                      <w:r w:rsidRPr="00E851F3">
                        <w:rPr>
                          <w:rFonts w:asciiTheme="majorHAnsi" w:hAnsiTheme="majorHAnsi"/>
                          <w:i/>
                          <w:color w:val="767769"/>
                          <w:sz w:val="18"/>
                          <w:szCs w:val="18"/>
                          <w:lang w:eastAsia="ja-JP"/>
                        </w:rPr>
                        <w:t>President</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Michael Humer, </w:t>
                      </w:r>
                      <w:r w:rsidRPr="00E851F3">
                        <w:rPr>
                          <w:rFonts w:asciiTheme="majorHAnsi" w:hAnsiTheme="majorHAnsi"/>
                          <w:i/>
                          <w:color w:val="767769"/>
                          <w:sz w:val="18"/>
                          <w:szCs w:val="18"/>
                          <w:lang w:eastAsia="ja-JP"/>
                        </w:rPr>
                        <w:t>Vice-President</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Dr John Falconer,</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Secretary/Treasurer</w:t>
                      </w:r>
                    </w:p>
                    <w:p w:rsidR="009C110B" w:rsidRPr="00E851F3" w:rsidRDefault="009C110B" w:rsidP="00E851F3">
                      <w:pPr>
                        <w:pStyle w:val="ListParagraph"/>
                        <w:widowControl w:val="0"/>
                        <w:numPr>
                          <w:ilvl w:val="0"/>
                          <w:numId w:val="12"/>
                        </w:numPr>
                        <w:autoSpaceDE w:val="0"/>
                        <w:autoSpaceDN w:val="0"/>
                        <w:adjustRightInd w:val="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Jan McIntosh, </w:t>
                      </w:r>
                      <w:r w:rsidRPr="00E851F3">
                        <w:rPr>
                          <w:rFonts w:asciiTheme="majorHAnsi" w:hAnsiTheme="majorHAnsi"/>
                          <w:i/>
                          <w:color w:val="767769"/>
                          <w:sz w:val="18"/>
                          <w:szCs w:val="18"/>
                          <w:lang w:eastAsia="ja-JP"/>
                        </w:rPr>
                        <w:t>Member-at-Large</w:t>
                      </w:r>
                    </w:p>
                    <w:p w:rsidR="009C110B" w:rsidRPr="00E851F3" w:rsidRDefault="009C110B" w:rsidP="00E851F3">
                      <w:pPr>
                        <w:pStyle w:val="ListParagraph"/>
                        <w:widowControl w:val="0"/>
                        <w:numPr>
                          <w:ilvl w:val="0"/>
                          <w:numId w:val="12"/>
                        </w:numPr>
                        <w:autoSpaceDE w:val="0"/>
                        <w:autoSpaceDN w:val="0"/>
                        <w:adjustRightInd w:val="0"/>
                        <w:spacing w:after="8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Cara Wall, </w:t>
                      </w:r>
                      <w:r w:rsidRPr="00E851F3">
                        <w:rPr>
                          <w:rFonts w:asciiTheme="majorHAnsi" w:hAnsiTheme="majorHAnsi"/>
                          <w:i/>
                          <w:color w:val="767769"/>
                          <w:sz w:val="18"/>
                          <w:szCs w:val="18"/>
                          <w:lang w:eastAsia="ja-JP"/>
                        </w:rPr>
                        <w:t>Member-at-Large</w:t>
                      </w:r>
                    </w:p>
                    <w:p w:rsidR="009C110B" w:rsidRPr="00E851F3" w:rsidRDefault="009C110B" w:rsidP="00E851F3">
                      <w:pPr>
                        <w:widowControl w:val="0"/>
                        <w:autoSpaceDE w:val="0"/>
                        <w:autoSpaceDN w:val="0"/>
                        <w:adjustRightInd w:val="0"/>
                        <w:spacing w:line="276" w:lineRule="auto"/>
                        <w:rPr>
                          <w:rFonts w:asciiTheme="majorHAnsi" w:hAnsiTheme="majorHAnsi"/>
                          <w:b/>
                          <w:color w:val="767769"/>
                          <w:sz w:val="18"/>
                          <w:szCs w:val="18"/>
                          <w:lang w:eastAsia="ja-JP"/>
                        </w:rPr>
                      </w:pPr>
                      <w:r w:rsidRPr="00E851F3">
                        <w:rPr>
                          <w:rFonts w:asciiTheme="majorHAnsi" w:hAnsiTheme="majorHAnsi"/>
                          <w:b/>
                          <w:color w:val="767769"/>
                          <w:sz w:val="18"/>
                          <w:szCs w:val="18"/>
                          <w:lang w:eastAsia="ja-JP"/>
                        </w:rPr>
                        <w:t>Working Group Members</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V. Beck, </w:t>
                      </w:r>
                      <w:r w:rsidRPr="00E851F3">
                        <w:rPr>
                          <w:rFonts w:asciiTheme="majorHAnsi" w:hAnsiTheme="majorHAnsi"/>
                          <w:i/>
                          <w:color w:val="767769"/>
                          <w:sz w:val="18"/>
                          <w:szCs w:val="18"/>
                          <w:lang w:eastAsia="ja-JP"/>
                        </w:rPr>
                        <w:t>Anesthesia</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G. Dominelli, </w:t>
                      </w:r>
                      <w:r w:rsidRPr="00E851F3">
                        <w:rPr>
                          <w:rFonts w:asciiTheme="majorHAnsi" w:hAnsiTheme="majorHAnsi"/>
                          <w:i/>
                          <w:color w:val="767769"/>
                          <w:sz w:val="18"/>
                          <w:szCs w:val="18"/>
                          <w:lang w:eastAsia="ja-JP"/>
                        </w:rPr>
                        <w:t>Medicine</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i/>
                          <w:color w:val="767769"/>
                          <w:sz w:val="18"/>
                          <w:szCs w:val="18"/>
                          <w:lang w:eastAsia="ja-JP"/>
                        </w:rPr>
                      </w:pPr>
                      <w:r w:rsidRPr="00E851F3">
                        <w:rPr>
                          <w:rFonts w:asciiTheme="majorHAnsi" w:hAnsiTheme="majorHAnsi"/>
                          <w:color w:val="767769"/>
                          <w:sz w:val="18"/>
                          <w:szCs w:val="18"/>
                          <w:lang w:eastAsia="ja-JP"/>
                        </w:rPr>
                        <w:t xml:space="preserve">Dr C. Baliski, </w:t>
                      </w:r>
                      <w:r w:rsidRPr="00E851F3">
                        <w:rPr>
                          <w:rFonts w:asciiTheme="majorHAnsi" w:hAnsiTheme="majorHAnsi"/>
                          <w:i/>
                          <w:color w:val="767769"/>
                          <w:sz w:val="18"/>
                          <w:szCs w:val="18"/>
                          <w:lang w:eastAsia="ja-JP"/>
                        </w:rPr>
                        <w:t>Surgery</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S. McGregor, </w:t>
                      </w:r>
                      <w:r w:rsidRPr="00E851F3">
                        <w:rPr>
                          <w:rFonts w:asciiTheme="majorHAnsi" w:hAnsiTheme="majorHAnsi"/>
                          <w:i/>
                          <w:color w:val="767769"/>
                          <w:sz w:val="18"/>
                          <w:szCs w:val="18"/>
                          <w:lang w:eastAsia="ja-JP"/>
                        </w:rPr>
                        <w:t>OB/GYN</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E. Budd, </w:t>
                      </w:r>
                      <w:r w:rsidRPr="00E851F3">
                        <w:rPr>
                          <w:rFonts w:asciiTheme="majorHAnsi" w:hAnsiTheme="majorHAnsi"/>
                          <w:i/>
                          <w:color w:val="767769"/>
                          <w:sz w:val="18"/>
                          <w:szCs w:val="18"/>
                          <w:lang w:eastAsia="ja-JP"/>
                        </w:rPr>
                        <w:t>Pediatrics</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Dr J. Douziech,</w:t>
                      </w:r>
                      <w:r w:rsidRPr="00E851F3">
                        <w:rPr>
                          <w:rFonts w:asciiTheme="majorHAnsi" w:hAnsiTheme="majorHAnsi"/>
                          <w:i/>
                          <w:color w:val="767769"/>
                          <w:sz w:val="18"/>
                          <w:szCs w:val="18"/>
                          <w:lang w:eastAsia="ja-JP"/>
                        </w:rPr>
                        <w:t xml:space="preserve"> Psychiatry</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D. Harris, </w:t>
                      </w:r>
                      <w:r w:rsidRPr="00E851F3">
                        <w:rPr>
                          <w:rFonts w:asciiTheme="majorHAnsi" w:hAnsiTheme="majorHAnsi"/>
                          <w:i/>
                          <w:color w:val="767769"/>
                          <w:sz w:val="18"/>
                          <w:szCs w:val="18"/>
                          <w:lang w:eastAsia="ja-JP"/>
                        </w:rPr>
                        <w:t>Emergency</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W. Tonogai, </w:t>
                      </w:r>
                      <w:r w:rsidRPr="00E851F3">
                        <w:rPr>
                          <w:rFonts w:asciiTheme="majorHAnsi" w:hAnsiTheme="majorHAnsi"/>
                          <w:i/>
                          <w:color w:val="767769"/>
                          <w:sz w:val="18"/>
                          <w:szCs w:val="18"/>
                          <w:lang w:eastAsia="ja-JP"/>
                        </w:rPr>
                        <w:t>Imaging</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M. Moss, </w:t>
                      </w:r>
                      <w:r w:rsidRPr="00E851F3">
                        <w:rPr>
                          <w:rFonts w:asciiTheme="majorHAnsi" w:hAnsiTheme="majorHAnsi"/>
                          <w:i/>
                          <w:color w:val="767769"/>
                          <w:sz w:val="18"/>
                          <w:szCs w:val="18"/>
                          <w:lang w:eastAsia="ja-JP"/>
                        </w:rPr>
                        <w:t>Lab Medicine</w:t>
                      </w:r>
                    </w:p>
                    <w:p w:rsidR="009C110B" w:rsidRPr="00E851F3" w:rsidRDefault="009C110B" w:rsidP="00E851F3">
                      <w:pPr>
                        <w:pStyle w:val="ListParagraph"/>
                        <w:widowControl w:val="0"/>
                        <w:numPr>
                          <w:ilvl w:val="0"/>
                          <w:numId w:val="13"/>
                        </w:numPr>
                        <w:autoSpaceDE w:val="0"/>
                        <w:autoSpaceDN w:val="0"/>
                        <w:adjustRightInd w:val="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F. Halperin, </w:t>
                      </w:r>
                      <w:r w:rsidRPr="00E851F3">
                        <w:rPr>
                          <w:rFonts w:asciiTheme="majorHAnsi" w:hAnsiTheme="majorHAnsi"/>
                          <w:i/>
                          <w:color w:val="767769"/>
                          <w:sz w:val="18"/>
                          <w:szCs w:val="18"/>
                          <w:lang w:eastAsia="ja-JP"/>
                        </w:rPr>
                        <w:t>Cardiac Sciences</w:t>
                      </w:r>
                    </w:p>
                    <w:p w:rsidR="009C110B" w:rsidRPr="00E851F3" w:rsidRDefault="009C110B" w:rsidP="00E851F3">
                      <w:pPr>
                        <w:pStyle w:val="ListParagraph"/>
                        <w:widowControl w:val="0"/>
                        <w:numPr>
                          <w:ilvl w:val="0"/>
                          <w:numId w:val="13"/>
                        </w:numPr>
                        <w:autoSpaceDE w:val="0"/>
                        <w:autoSpaceDN w:val="0"/>
                        <w:adjustRightInd w:val="0"/>
                        <w:spacing w:after="0"/>
                        <w:ind w:left="288" w:hanging="144"/>
                        <w:rPr>
                          <w:rFonts w:asciiTheme="majorHAnsi" w:hAnsiTheme="majorHAnsi"/>
                          <w:color w:val="767769"/>
                          <w:sz w:val="18"/>
                          <w:szCs w:val="18"/>
                          <w:lang w:eastAsia="ja-JP"/>
                        </w:rPr>
                      </w:pPr>
                      <w:r w:rsidRPr="00E851F3">
                        <w:rPr>
                          <w:rFonts w:asciiTheme="majorHAnsi" w:hAnsiTheme="majorHAnsi"/>
                          <w:color w:val="767769"/>
                          <w:sz w:val="18"/>
                          <w:szCs w:val="18"/>
                          <w:lang w:eastAsia="ja-JP"/>
                        </w:rPr>
                        <w:t xml:space="preserve">Dr J. McIntosh, </w:t>
                      </w:r>
                      <w:r w:rsidRPr="00E851F3">
                        <w:rPr>
                          <w:rFonts w:asciiTheme="majorHAnsi" w:hAnsiTheme="majorHAnsi"/>
                          <w:i/>
                          <w:color w:val="767769"/>
                          <w:sz w:val="18"/>
                          <w:szCs w:val="18"/>
                          <w:lang w:eastAsia="ja-JP"/>
                        </w:rPr>
                        <w:t>Family Practice</w:t>
                      </w:r>
                    </w:p>
                    <w:p w:rsidR="009C110B" w:rsidRPr="00E851F3" w:rsidRDefault="009C110B" w:rsidP="00E851F3">
                      <w:pPr>
                        <w:pStyle w:val="BasicParagraph"/>
                        <w:numPr>
                          <w:ilvl w:val="0"/>
                          <w:numId w:val="13"/>
                        </w:numPr>
                        <w:suppressAutoHyphens/>
                        <w:spacing w:after="240" w:line="276" w:lineRule="auto"/>
                        <w:ind w:left="288" w:hanging="144"/>
                        <w:rPr>
                          <w:rFonts w:asciiTheme="majorHAnsi" w:hAnsiTheme="majorHAnsi" w:cs="Calibri"/>
                          <w:color w:val="7F7F7F" w:themeColor="text1" w:themeTint="80"/>
                          <w:sz w:val="18"/>
                          <w:szCs w:val="18"/>
                        </w:rPr>
                      </w:pPr>
                      <w:r w:rsidRPr="00E851F3">
                        <w:rPr>
                          <w:rFonts w:asciiTheme="majorHAnsi" w:hAnsiTheme="majorHAnsi"/>
                          <w:color w:val="767769"/>
                          <w:sz w:val="18"/>
                          <w:szCs w:val="18"/>
                        </w:rPr>
                        <w:t xml:space="preserve">Dr G. Jones, </w:t>
                      </w:r>
                      <w:r w:rsidRPr="00E851F3">
                        <w:rPr>
                          <w:rFonts w:asciiTheme="majorHAnsi" w:hAnsiTheme="majorHAnsi"/>
                          <w:i/>
                          <w:color w:val="767769"/>
                          <w:sz w:val="18"/>
                          <w:szCs w:val="18"/>
                        </w:rPr>
                        <w:t>Hospitalists</w:t>
                      </w:r>
                    </w:p>
                    <w:p w:rsidR="009C110B" w:rsidRPr="00E851F3" w:rsidRDefault="009C110B" w:rsidP="00E851F3">
                      <w:pPr>
                        <w:pStyle w:val="BasicParagraph"/>
                        <w:suppressAutoHyphens/>
                        <w:spacing w:after="240" w:line="276" w:lineRule="auto"/>
                        <w:ind w:left="288"/>
                        <w:rPr>
                          <w:rFonts w:asciiTheme="majorHAnsi" w:hAnsiTheme="majorHAnsi" w:cs="Calibri"/>
                          <w:color w:val="7F7F7F" w:themeColor="text1" w:themeTint="80"/>
                          <w:sz w:val="18"/>
                          <w:szCs w:val="18"/>
                        </w:rPr>
                      </w:pPr>
                    </w:p>
                  </w:txbxContent>
                </v:textbox>
              </v:shape>
            </w:pict>
          </mc:Fallback>
        </mc:AlternateContent>
      </w:r>
      <w:r w:rsidR="00833FBA">
        <w:rPr>
          <w:noProof/>
          <w:lang w:val="en-CA" w:eastAsia="en-CA"/>
        </w:rPr>
        <mc:AlternateContent>
          <mc:Choice Requires="wps">
            <w:drawing>
              <wp:anchor distT="0" distB="0" distL="114300" distR="114300" simplePos="0" relativeHeight="251722752" behindDoc="0" locked="0" layoutInCell="1" allowOverlap="1" wp14:anchorId="0D77A34E" wp14:editId="3C0B0A01">
                <wp:simplePos x="0" y="0"/>
                <wp:positionH relativeFrom="column">
                  <wp:posOffset>-67310</wp:posOffset>
                </wp:positionH>
                <wp:positionV relativeFrom="paragraph">
                  <wp:posOffset>170180</wp:posOffset>
                </wp:positionV>
                <wp:extent cx="1943100" cy="0"/>
                <wp:effectExtent l="0" t="0" r="12700" b="25400"/>
                <wp:wrapNone/>
                <wp:docPr id="65" name="Straight Connector 65"/>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7621BA" id="Straight Connector 65"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13.4pt" to="147.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" strokecolor="#691674" strokeweight="2.25pt"/>
            </w:pict>
          </mc:Fallback>
        </mc:AlternateContent>
      </w:r>
      <w:r w:rsidR="00833FBA">
        <w:rPr>
          <w:noProof/>
          <w:lang w:val="en-CA" w:eastAsia="en-CA"/>
        </w:rPr>
        <mc:AlternateContent>
          <mc:Choice Requires="wps">
            <w:drawing>
              <wp:anchor distT="0" distB="0" distL="114300" distR="114300" simplePos="0" relativeHeight="251723776" behindDoc="0" locked="0" layoutInCell="1" allowOverlap="1" wp14:anchorId="13A9DEA1" wp14:editId="406C160F">
                <wp:simplePos x="0" y="0"/>
                <wp:positionH relativeFrom="column">
                  <wp:posOffset>847090</wp:posOffset>
                </wp:positionH>
                <wp:positionV relativeFrom="paragraph">
                  <wp:posOffset>169545</wp:posOffset>
                </wp:positionV>
                <wp:extent cx="147320" cy="106680"/>
                <wp:effectExtent l="0" t="0" r="5080" b="0"/>
                <wp:wrapThrough wrapText="bothSides">
                  <wp:wrapPolygon edited="0">
                    <wp:start x="0" y="0"/>
                    <wp:lineTo x="0" y="15429"/>
                    <wp:lineTo x="18621" y="15429"/>
                    <wp:lineTo x="18621" y="0"/>
                    <wp:lineTo x="0" y="0"/>
                  </wp:wrapPolygon>
                </wp:wrapThrough>
                <wp:docPr id="66" name="Isosceles Triangle 66"/>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rsidR="009C110B" w:rsidRDefault="009C110B" w:rsidP="00833FB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DEA1" id="Isosceles Triangle 66" o:spid="_x0000_s1038" type="#_x0000_t5" style="position:absolute;margin-left:66.7pt;margin-top:13.35pt;width:11.6pt;height:8.4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" fillcolor="#691674" stroked="f">
                <v:textbox>
                  <w:txbxContent>
                    <w:p w:rsidR="009C110B" w:rsidRDefault="009C110B" w:rsidP="00833FBA">
                      <w:pPr>
                        <w:jc w:val="center"/>
                      </w:pPr>
                      <w:r>
                        <w:t xml:space="preserve">  </w:t>
                      </w:r>
                    </w:p>
                  </w:txbxContent>
                </v:textbox>
                <w10:wrap type="through"/>
              </v:shape>
            </w:pict>
          </mc:Fallback>
        </mc:AlternateContent>
      </w:r>
    </w:p>
    <w:p w:rsidR="004E6151" w:rsidRDefault="004E6151" w:rsidP="004E6151">
      <w:pPr>
        <w:pStyle w:val="BasicParagraph"/>
        <w:spacing w:after="200" w:line="240" w:lineRule="auto"/>
        <w:rPr>
          <w:rFonts w:asciiTheme="majorHAnsi" w:hAnsiTheme="majorHAnsi"/>
          <w:color w:val="7F7F7F" w:themeColor="text1" w:themeTint="80"/>
          <w:sz w:val="20"/>
          <w:szCs w:val="20"/>
        </w:rPr>
      </w:pPr>
    </w:p>
    <w:p w:rsidR="004E6151" w:rsidRDefault="004E6151" w:rsidP="004E6151">
      <w:pPr>
        <w:pStyle w:val="BasicParagraph"/>
        <w:spacing w:after="200" w:line="240" w:lineRule="auto"/>
        <w:rPr>
          <w:rFonts w:asciiTheme="majorHAnsi" w:hAnsiTheme="majorHAnsi"/>
          <w:color w:val="7F7F7F" w:themeColor="text1" w:themeTint="80"/>
          <w:sz w:val="20"/>
          <w:szCs w:val="20"/>
        </w:rPr>
      </w:pPr>
    </w:p>
    <w:p w:rsidR="004E6151" w:rsidRDefault="004E6151" w:rsidP="004E6151">
      <w:pPr>
        <w:pStyle w:val="BasicParagraph"/>
        <w:spacing w:after="200" w:line="240" w:lineRule="auto"/>
        <w:rPr>
          <w:rFonts w:asciiTheme="majorHAnsi" w:hAnsiTheme="majorHAnsi"/>
          <w:color w:val="7F7F7F" w:themeColor="text1" w:themeTint="80"/>
          <w:sz w:val="20"/>
          <w:szCs w:val="20"/>
        </w:rPr>
      </w:pPr>
    </w:p>
    <w:p w:rsidR="004E6151" w:rsidRDefault="004E6151" w:rsidP="004E6151">
      <w:pPr>
        <w:pStyle w:val="BasicParagraph"/>
        <w:spacing w:after="200" w:line="240" w:lineRule="auto"/>
        <w:rPr>
          <w:rFonts w:asciiTheme="majorHAnsi" w:hAnsiTheme="majorHAnsi"/>
          <w:color w:val="7F7F7F" w:themeColor="text1" w:themeTint="80"/>
          <w:sz w:val="20"/>
          <w:szCs w:val="20"/>
        </w:rPr>
      </w:pPr>
    </w:p>
    <w:p w:rsidR="004E6151" w:rsidRDefault="004E6151" w:rsidP="004E6151">
      <w:pPr>
        <w:pStyle w:val="BasicParagraph"/>
        <w:spacing w:after="200" w:line="240" w:lineRule="auto"/>
        <w:rPr>
          <w:rFonts w:asciiTheme="majorHAnsi" w:hAnsiTheme="majorHAnsi"/>
          <w:color w:val="7F7F7F" w:themeColor="text1" w:themeTint="80"/>
          <w:sz w:val="20"/>
          <w:szCs w:val="20"/>
        </w:rPr>
      </w:pPr>
    </w:p>
    <w:p w:rsidR="004E6151" w:rsidRDefault="004E6151" w:rsidP="004E6151">
      <w:pPr>
        <w:pStyle w:val="BasicParagraph"/>
        <w:spacing w:after="200" w:line="240" w:lineRule="auto"/>
        <w:rPr>
          <w:rFonts w:asciiTheme="majorHAnsi" w:hAnsiTheme="majorHAnsi"/>
          <w:color w:val="7F7F7F" w:themeColor="text1" w:themeTint="80"/>
          <w:sz w:val="20"/>
          <w:szCs w:val="20"/>
        </w:rPr>
      </w:pPr>
    </w:p>
    <w:p w:rsidR="004E6151" w:rsidRDefault="004E6151" w:rsidP="004E6151">
      <w:pPr>
        <w:pStyle w:val="BasicParagraph"/>
        <w:spacing w:after="200" w:line="240" w:lineRule="auto"/>
        <w:rPr>
          <w:rFonts w:asciiTheme="majorHAnsi" w:hAnsiTheme="majorHAnsi"/>
          <w:color w:val="7F7F7F" w:themeColor="text1" w:themeTint="80"/>
          <w:sz w:val="20"/>
          <w:szCs w:val="20"/>
        </w:rPr>
      </w:pPr>
    </w:p>
    <w:p w:rsidR="004E6151" w:rsidRDefault="004E6151" w:rsidP="004E6151">
      <w:pPr>
        <w:pStyle w:val="BasicParagraph"/>
        <w:spacing w:after="200" w:line="240" w:lineRule="auto"/>
        <w:rPr>
          <w:rFonts w:asciiTheme="majorHAnsi" w:hAnsiTheme="majorHAnsi"/>
          <w:color w:val="7F7F7F" w:themeColor="text1" w:themeTint="80"/>
          <w:sz w:val="20"/>
          <w:szCs w:val="20"/>
        </w:rPr>
      </w:pPr>
    </w:p>
    <w:p w:rsidR="00BE6FD0" w:rsidRDefault="00BE6FD0" w:rsidP="004E6151">
      <w:pPr>
        <w:pStyle w:val="BalloonText"/>
        <w:spacing w:after="160"/>
        <w:rPr>
          <w:rFonts w:asciiTheme="majorHAnsi" w:hAnsiTheme="majorHAnsi"/>
          <w:color w:val="4F81BD" w:themeColor="accent1"/>
          <w:sz w:val="32"/>
          <w:szCs w:val="32"/>
        </w:rPr>
      </w:pPr>
    </w:p>
    <w:p w:rsidR="00BE6FD0" w:rsidRDefault="00BE6FD0" w:rsidP="004E6151">
      <w:pPr>
        <w:pStyle w:val="BalloonText"/>
        <w:spacing w:after="160"/>
        <w:rPr>
          <w:rFonts w:asciiTheme="majorHAnsi" w:hAnsiTheme="majorHAnsi"/>
          <w:color w:val="4F81BD" w:themeColor="accent1"/>
          <w:sz w:val="32"/>
          <w:szCs w:val="32"/>
        </w:rPr>
      </w:pPr>
    </w:p>
    <w:p w:rsidR="00BE6FD0" w:rsidRDefault="00BE6FD0" w:rsidP="004E6151">
      <w:pPr>
        <w:pStyle w:val="BalloonText"/>
        <w:spacing w:after="160"/>
        <w:rPr>
          <w:rFonts w:asciiTheme="majorHAnsi" w:hAnsiTheme="majorHAnsi"/>
          <w:color w:val="4F81BD" w:themeColor="accent1"/>
          <w:sz w:val="32"/>
          <w:szCs w:val="32"/>
        </w:rPr>
      </w:pPr>
    </w:p>
    <w:p w:rsidR="00BE6FD0" w:rsidRDefault="00BE6FD0" w:rsidP="004E6151">
      <w:pPr>
        <w:pStyle w:val="BalloonText"/>
        <w:spacing w:after="160"/>
        <w:rPr>
          <w:rFonts w:asciiTheme="majorHAnsi" w:hAnsiTheme="majorHAnsi"/>
          <w:color w:val="4F81BD" w:themeColor="accent1"/>
          <w:sz w:val="32"/>
          <w:szCs w:val="32"/>
        </w:rPr>
      </w:pPr>
    </w:p>
    <w:p w:rsidR="00D9020D" w:rsidRDefault="00584E95">
      <w:r>
        <w:rPr>
          <w:noProof/>
          <w:lang w:val="en-CA" w:eastAsia="en-CA"/>
        </w:rPr>
        <mc:AlternateContent>
          <mc:Choice Requires="wps">
            <w:drawing>
              <wp:anchor distT="0" distB="0" distL="114300" distR="114300" simplePos="0" relativeHeight="251668480" behindDoc="0" locked="0" layoutInCell="1" allowOverlap="1" wp14:anchorId="7B0D040C" wp14:editId="6CE5D169">
                <wp:simplePos x="0" y="0"/>
                <wp:positionH relativeFrom="column">
                  <wp:posOffset>7861935</wp:posOffset>
                </wp:positionH>
                <wp:positionV relativeFrom="paragraph">
                  <wp:posOffset>2440940</wp:posOffset>
                </wp:positionV>
                <wp:extent cx="1600200" cy="28575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23D32" w:rsidRDefault="009C110B" w:rsidP="00584E95">
                            <w:pPr>
                              <w:pStyle w:val="BalloonText"/>
                              <w:spacing w:after="100"/>
                              <w:rPr>
                                <w:rFonts w:asciiTheme="majorHAnsi" w:hAnsiTheme="majorHAnsi"/>
                                <w:color w:val="7F7F7F" w:themeColor="text1" w:themeTint="80"/>
                                <w:sz w:val="20"/>
                                <w:szCs w:val="20"/>
                              </w:rPr>
                            </w:pP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D040C" id="Text Box 3" o:spid="_x0000_s1039" type="#_x0000_t202" style="position:absolute;margin-left:619.05pt;margin-top:192.2pt;width:126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" filled="f" stroked="f">
                <v:textbox>
                  <w:txbxContent>
                    <w:p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23D32" w:rsidRDefault="009C110B" w:rsidP="00584E95">
                      <w:pPr>
                        <w:pStyle w:val="BalloonText"/>
                        <w:spacing w:after="100"/>
                        <w:rPr>
                          <w:rFonts w:asciiTheme="majorHAnsi" w:hAnsiTheme="majorHAnsi"/>
                          <w:color w:val="7F7F7F" w:themeColor="text1" w:themeTint="80"/>
                          <w:sz w:val="20"/>
                          <w:szCs w:val="20"/>
                        </w:rPr>
                      </w:pP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txbxContent>
                </v:textbox>
              </v:shape>
            </w:pict>
          </mc:Fallback>
        </mc:AlternateContent>
      </w:r>
      <w:r>
        <w:rPr>
          <w:noProof/>
          <w:lang w:val="en-CA" w:eastAsia="en-CA"/>
        </w:rPr>
        <mc:AlternateContent>
          <mc:Choice Requires="wps">
            <w:drawing>
              <wp:anchor distT="0" distB="0" distL="114300" distR="114300" simplePos="0" relativeHeight="251666432" behindDoc="0" locked="0" layoutInCell="1" allowOverlap="1" wp14:anchorId="5652CD81" wp14:editId="78E1312B">
                <wp:simplePos x="0" y="0"/>
                <wp:positionH relativeFrom="column">
                  <wp:posOffset>8014335</wp:posOffset>
                </wp:positionH>
                <wp:positionV relativeFrom="paragraph">
                  <wp:posOffset>2593340</wp:posOffset>
                </wp:positionV>
                <wp:extent cx="1600200" cy="2857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23D32" w:rsidRDefault="009C110B" w:rsidP="00584E95">
                            <w:pPr>
                              <w:pStyle w:val="BalloonText"/>
                              <w:spacing w:after="100"/>
                              <w:rPr>
                                <w:rFonts w:asciiTheme="majorHAnsi" w:hAnsiTheme="majorHAnsi"/>
                                <w:color w:val="7F7F7F" w:themeColor="text1" w:themeTint="80"/>
                                <w:sz w:val="20"/>
                                <w:szCs w:val="20"/>
                              </w:rPr>
                            </w:pP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CD81" id="Text Box 2" o:spid="_x0000_s1040" type="#_x0000_t202" style="position:absolute;margin-left:631.05pt;margin-top:204.2pt;width:126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" filled="f" stroked="f">
                <v:textbox>
                  <w:txbxContent>
                    <w:p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23D32" w:rsidRDefault="009C110B" w:rsidP="00584E95">
                      <w:pPr>
                        <w:pStyle w:val="BalloonText"/>
                        <w:spacing w:after="100"/>
                        <w:rPr>
                          <w:rFonts w:asciiTheme="majorHAnsi" w:hAnsiTheme="majorHAnsi"/>
                          <w:color w:val="7F7F7F" w:themeColor="text1" w:themeTint="80"/>
                          <w:sz w:val="20"/>
                          <w:szCs w:val="20"/>
                        </w:rPr>
                      </w:pP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txbxContent>
                </v:textbox>
              </v:shape>
            </w:pict>
          </mc:Fallback>
        </mc:AlternateContent>
      </w:r>
      <w:r>
        <w:rPr>
          <w:noProof/>
          <w:lang w:val="en-CA" w:eastAsia="en-CA"/>
        </w:rPr>
        <mc:AlternateContent>
          <mc:Choice Requires="wps">
            <w:drawing>
              <wp:anchor distT="0" distB="0" distL="114300" distR="114300" simplePos="0" relativeHeight="251664384" behindDoc="0" locked="0" layoutInCell="1" allowOverlap="1" wp14:anchorId="1AC2F6A4" wp14:editId="722832E8">
                <wp:simplePos x="0" y="0"/>
                <wp:positionH relativeFrom="column">
                  <wp:posOffset>7709535</wp:posOffset>
                </wp:positionH>
                <wp:positionV relativeFrom="paragraph">
                  <wp:posOffset>2288540</wp:posOffset>
                </wp:positionV>
                <wp:extent cx="1600200" cy="28575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23D32" w:rsidRDefault="009C110B" w:rsidP="00584E95">
                            <w:pPr>
                              <w:pStyle w:val="BalloonText"/>
                              <w:spacing w:after="100"/>
                              <w:rPr>
                                <w:rFonts w:asciiTheme="majorHAnsi" w:hAnsiTheme="majorHAnsi"/>
                                <w:color w:val="7F7F7F" w:themeColor="text1" w:themeTint="80"/>
                                <w:sz w:val="20"/>
                                <w:szCs w:val="20"/>
                              </w:rPr>
                            </w:pP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2F6A4" id="Text Box 18" o:spid="_x0000_s1041" type="#_x0000_t202" style="position:absolute;margin-left:607.05pt;margin-top:180.2pt;width:126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" filled="f" stroked="f">
                <v:textbox>
                  <w:txbxContent>
                    <w:p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23D32" w:rsidRDefault="009C110B" w:rsidP="00584E95">
                      <w:pPr>
                        <w:pStyle w:val="BalloonText"/>
                        <w:spacing w:after="100"/>
                        <w:rPr>
                          <w:rFonts w:asciiTheme="majorHAnsi" w:hAnsiTheme="majorHAnsi"/>
                          <w:color w:val="7F7F7F" w:themeColor="text1" w:themeTint="80"/>
                          <w:sz w:val="20"/>
                          <w:szCs w:val="20"/>
                        </w:rPr>
                      </w:pPr>
                    </w:p>
                    <w:p w:rsidR="009C110B" w:rsidRPr="00217BA0" w:rsidRDefault="009C110B" w:rsidP="00584E95">
                      <w:pPr>
                        <w:pStyle w:val="BalloonText"/>
                        <w:spacing w:after="100"/>
                        <w:ind w:left="360"/>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p w:rsidR="009C110B" w:rsidRPr="00217BA0" w:rsidRDefault="009C110B" w:rsidP="00584E95">
                      <w:pPr>
                        <w:pStyle w:val="BalloonText"/>
                        <w:rPr>
                          <w:rFonts w:asciiTheme="majorHAnsi" w:hAnsiTheme="majorHAnsi"/>
                          <w:color w:val="7F7F7F" w:themeColor="text1" w:themeTint="80"/>
                          <w:sz w:val="20"/>
                          <w:szCs w:val="20"/>
                        </w:rPr>
                      </w:pPr>
                    </w:p>
                  </w:txbxContent>
                </v:textbox>
              </v:shape>
            </w:pict>
          </mc:Fallback>
        </mc:AlternateContent>
      </w:r>
      <w:r w:rsidR="00B80400">
        <w:t xml:space="preserve"> </w:t>
      </w:r>
    </w:p>
    <w:p w:rsidR="00D9020D" w:rsidRDefault="00F9183D">
      <w:r>
        <w:rPr>
          <w:noProof/>
          <w:lang w:val="en-CA" w:eastAsia="en-CA"/>
        </w:rPr>
        <mc:AlternateContent>
          <mc:Choice Requires="wps">
            <w:drawing>
              <wp:anchor distT="0" distB="0" distL="114300" distR="114300" simplePos="0" relativeHeight="251740160" behindDoc="0" locked="0" layoutInCell="1" allowOverlap="1" wp14:anchorId="136A82E2" wp14:editId="16A27EE0">
                <wp:simplePos x="0" y="0"/>
                <wp:positionH relativeFrom="column">
                  <wp:posOffset>2218690</wp:posOffset>
                </wp:positionH>
                <wp:positionV relativeFrom="paragraph">
                  <wp:posOffset>458470</wp:posOffset>
                </wp:positionV>
                <wp:extent cx="49149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914900" cy="0"/>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FCC401" id="Straight Connector 5"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7pt,36.1pt" to="561.7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" strokecolor="gray [1629]" strokeweight=".5pt"/>
            </w:pict>
          </mc:Fallback>
        </mc:AlternateContent>
      </w:r>
      <w:r w:rsidR="00315B16">
        <w:rPr>
          <w:noProof/>
          <w:lang w:val="en-CA" w:eastAsia="en-CA"/>
        </w:rPr>
        <mc:AlternateContent>
          <mc:Choice Requires="wps">
            <w:drawing>
              <wp:anchor distT="0" distB="0" distL="114300" distR="114300" simplePos="0" relativeHeight="251738112" behindDoc="0" locked="0" layoutInCell="1" allowOverlap="1" wp14:anchorId="546AF6DA" wp14:editId="1C96E8BC">
                <wp:simplePos x="0" y="0"/>
                <wp:positionH relativeFrom="column">
                  <wp:posOffset>2103120</wp:posOffset>
                </wp:positionH>
                <wp:positionV relativeFrom="paragraph">
                  <wp:posOffset>515620</wp:posOffset>
                </wp:positionV>
                <wp:extent cx="5029200" cy="3766820"/>
                <wp:effectExtent l="0" t="0" r="0" b="5080"/>
                <wp:wrapSquare wrapText="bothSides"/>
                <wp:docPr id="4" name="Text Box 4"/>
                <wp:cNvGraphicFramePr/>
                <a:graphic xmlns:a="http://schemas.openxmlformats.org/drawingml/2006/main">
                  <a:graphicData uri="http://schemas.microsoft.com/office/word/2010/wordprocessingShape">
                    <wps:wsp>
                      <wps:cNvSpPr txBox="1"/>
                      <wps:spPr>
                        <a:xfrm>
                          <a:off x="0" y="0"/>
                          <a:ext cx="5029200" cy="3766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9183D" w:rsidRDefault="009C110B" w:rsidP="00F9183D">
                            <w:pPr>
                              <w:widowControl w:val="0"/>
                              <w:autoSpaceDE w:val="0"/>
                              <w:autoSpaceDN w:val="0"/>
                              <w:adjustRightInd w:val="0"/>
                              <w:rPr>
                                <w:rFonts w:asciiTheme="majorHAnsi" w:hAnsiTheme="majorHAnsi"/>
                                <w:color w:val="4F81BD" w:themeColor="accent1"/>
                                <w:sz w:val="32"/>
                                <w:szCs w:val="32"/>
                                <w:lang w:eastAsia="ja-JP"/>
                              </w:rPr>
                            </w:pPr>
                            <w:r w:rsidRPr="00205642">
                              <w:rPr>
                                <w:rFonts w:asciiTheme="majorHAnsi" w:hAnsiTheme="majorHAnsi"/>
                                <w:color w:val="4F81BD" w:themeColor="accent1"/>
                                <w:sz w:val="32"/>
                                <w:szCs w:val="32"/>
                                <w:lang w:eastAsia="ja-JP"/>
                              </w:rPr>
                              <w:t>M</w:t>
                            </w:r>
                            <w:r>
                              <w:rPr>
                                <w:rFonts w:asciiTheme="majorHAnsi" w:hAnsiTheme="majorHAnsi"/>
                                <w:color w:val="4F81BD" w:themeColor="accent1"/>
                                <w:sz w:val="32"/>
                                <w:szCs w:val="32"/>
                                <w:lang w:eastAsia="ja-JP"/>
                              </w:rPr>
                              <w:t xml:space="preserve">ANAGING </w:t>
                            </w:r>
                            <w:r w:rsidR="00315B16">
                              <w:rPr>
                                <w:rFonts w:asciiTheme="majorHAnsi" w:hAnsiTheme="majorHAnsi"/>
                                <w:color w:val="4F81BD" w:themeColor="accent1"/>
                                <w:sz w:val="32"/>
                                <w:szCs w:val="32"/>
                                <w:lang w:eastAsia="ja-JP"/>
                              </w:rPr>
                              <w:t>OBSTETRICAL</w:t>
                            </w:r>
                            <w:r>
                              <w:rPr>
                                <w:rFonts w:asciiTheme="majorHAnsi" w:hAnsiTheme="majorHAnsi"/>
                                <w:color w:val="4F81BD" w:themeColor="accent1"/>
                                <w:sz w:val="32"/>
                                <w:szCs w:val="32"/>
                                <w:lang w:eastAsia="ja-JP"/>
                              </w:rPr>
                              <w:t xml:space="preserve"> RISK EFFICIENCY PRORGAM</w:t>
                            </w:r>
                            <w:r w:rsidRPr="00205642">
                              <w:rPr>
                                <w:rFonts w:asciiTheme="majorHAnsi" w:hAnsiTheme="majorHAnsi"/>
                                <w:color w:val="4F81BD" w:themeColor="accent1"/>
                                <w:sz w:val="32"/>
                                <w:szCs w:val="32"/>
                                <w:lang w:eastAsia="ja-JP"/>
                              </w:rPr>
                              <w:t xml:space="preserve"> </w:t>
                            </w:r>
                            <w:r>
                              <w:rPr>
                                <w:rFonts w:asciiTheme="majorHAnsi" w:hAnsiTheme="majorHAnsi"/>
                                <w:color w:val="4F81BD" w:themeColor="accent1"/>
                                <w:sz w:val="32"/>
                                <w:szCs w:val="32"/>
                                <w:lang w:eastAsia="ja-JP"/>
                              </w:rPr>
                              <w:t xml:space="preserve">  </w:t>
                            </w:r>
                          </w:p>
                          <w:p w:rsidR="009C110B" w:rsidRPr="00205642" w:rsidRDefault="009C110B" w:rsidP="00205642">
                            <w:pPr>
                              <w:widowControl w:val="0"/>
                              <w:autoSpaceDE w:val="0"/>
                              <w:autoSpaceDN w:val="0"/>
                              <w:adjustRightInd w:val="0"/>
                              <w:spacing w:after="200"/>
                              <w:rPr>
                                <w:rFonts w:asciiTheme="majorHAnsi" w:hAnsiTheme="majorHAnsi"/>
                                <w:color w:val="4F81BD" w:themeColor="accent1"/>
                                <w:szCs w:val="24"/>
                                <w:lang w:eastAsia="ja-JP"/>
                              </w:rPr>
                            </w:pPr>
                            <w:r w:rsidRPr="00205642">
                              <w:rPr>
                                <w:rFonts w:asciiTheme="majorHAnsi" w:hAnsiTheme="majorHAnsi"/>
                                <w:color w:val="4F81BD" w:themeColor="accent1"/>
                                <w:szCs w:val="24"/>
                                <w:lang w:eastAsia="ja-JP"/>
                              </w:rPr>
                              <w:t>Dr Stephen Kaye</w:t>
                            </w:r>
                          </w:p>
                          <w:p w:rsidR="009C110B" w:rsidRDefault="00315B16" w:rsidP="00205642">
                            <w:pPr>
                              <w:widowControl w:val="0"/>
                              <w:autoSpaceDE w:val="0"/>
                              <w:autoSpaceDN w:val="0"/>
                              <w:adjustRightInd w:val="0"/>
                              <w:spacing w:after="200"/>
                              <w:rPr>
                                <w:rFonts w:asciiTheme="majorHAnsi" w:hAnsiTheme="majorHAnsi"/>
                                <w:color w:val="7F7F7F" w:themeColor="text1" w:themeTint="80"/>
                                <w:sz w:val="20"/>
                                <w:lang w:eastAsia="ja-JP"/>
                              </w:rPr>
                            </w:pPr>
                            <w:r>
                              <w:rPr>
                                <w:rFonts w:asciiTheme="majorHAnsi" w:hAnsiTheme="majorHAnsi"/>
                                <w:color w:val="7F7F7F" w:themeColor="text1" w:themeTint="80"/>
                                <w:sz w:val="20"/>
                                <w:lang w:eastAsia="ja-JP"/>
                              </w:rPr>
                              <w:t xml:space="preserve">The </w:t>
                            </w:r>
                            <w:r w:rsidR="009C110B" w:rsidRPr="00205642">
                              <w:rPr>
                                <w:rFonts w:asciiTheme="majorHAnsi" w:hAnsiTheme="majorHAnsi"/>
                                <w:color w:val="7F7F7F" w:themeColor="text1" w:themeTint="80"/>
                                <w:sz w:val="20"/>
                                <w:lang w:eastAsia="ja-JP"/>
                              </w:rPr>
                              <w:t>Managing Obstetrical Risk Efficiently Program (MOREOB) recognizes pa</w:t>
                            </w:r>
                            <w:r w:rsidR="009C110B">
                              <w:rPr>
                                <w:rFonts w:asciiTheme="majorHAnsi" w:hAnsiTheme="majorHAnsi"/>
                                <w:color w:val="7F7F7F" w:themeColor="text1" w:themeTint="80"/>
                                <w:sz w:val="20"/>
                                <w:lang w:eastAsia="ja-JP"/>
                              </w:rPr>
                              <w:t xml:space="preserve">tient safety as the fundamental </w:t>
                            </w:r>
                            <w:r w:rsidR="009C110B" w:rsidRPr="00205642">
                              <w:rPr>
                                <w:rFonts w:asciiTheme="majorHAnsi" w:hAnsiTheme="majorHAnsi"/>
                                <w:color w:val="7F7F7F" w:themeColor="text1" w:themeTint="80"/>
                                <w:sz w:val="20"/>
                                <w:lang w:eastAsia="ja-JP"/>
                              </w:rPr>
                              <w:t>principle in health</w:t>
                            </w:r>
                            <w:r>
                              <w:rPr>
                                <w:rFonts w:asciiTheme="majorHAnsi" w:hAnsiTheme="majorHAnsi"/>
                                <w:color w:val="7F7F7F" w:themeColor="text1" w:themeTint="80"/>
                                <w:sz w:val="20"/>
                                <w:lang w:eastAsia="ja-JP"/>
                              </w:rPr>
                              <w:t xml:space="preserve"> </w:t>
                            </w:r>
                            <w:r w:rsidR="009C110B" w:rsidRPr="00205642">
                              <w:rPr>
                                <w:rFonts w:asciiTheme="majorHAnsi" w:hAnsiTheme="majorHAnsi"/>
                                <w:color w:val="7F7F7F" w:themeColor="text1" w:themeTint="80"/>
                                <w:sz w:val="20"/>
                                <w:lang w:eastAsia="ja-JP"/>
                              </w:rPr>
                              <w:t>care. Achieving improved patient safety within the hospital environment requires</w:t>
                            </w:r>
                            <w:r w:rsidR="009C110B">
                              <w:rPr>
                                <w:rFonts w:asciiTheme="majorHAnsi" w:hAnsiTheme="majorHAnsi"/>
                                <w:color w:val="7F7F7F" w:themeColor="text1" w:themeTint="80"/>
                                <w:sz w:val="20"/>
                                <w:lang w:eastAsia="ja-JP"/>
                              </w:rPr>
                              <w:t xml:space="preserve"> s</w:t>
                            </w:r>
                            <w:r w:rsidR="009C110B" w:rsidRPr="00205642">
                              <w:rPr>
                                <w:rFonts w:asciiTheme="majorHAnsi" w:hAnsiTheme="majorHAnsi"/>
                                <w:color w:val="7F7F7F" w:themeColor="text1" w:themeTint="80"/>
                                <w:sz w:val="20"/>
                                <w:lang w:eastAsia="ja-JP"/>
                              </w:rPr>
                              <w:t xml:space="preserve">ubstantive, sustained change within the clinical practice culture and care delivery systems. </w:t>
                            </w:r>
                          </w:p>
                          <w:p w:rsidR="009C110B" w:rsidRDefault="009C110B" w:rsidP="00205642">
                            <w:pPr>
                              <w:widowControl w:val="0"/>
                              <w:autoSpaceDE w:val="0"/>
                              <w:autoSpaceDN w:val="0"/>
                              <w:adjustRightInd w:val="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MOREOB</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helps the patient care team build a new practice model in which all disciplines work and learn together</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to create a community of practice (COP) rich in knowledge and experien</w:t>
                            </w:r>
                            <w:r>
                              <w:rPr>
                                <w:rFonts w:asciiTheme="majorHAnsi" w:hAnsiTheme="majorHAnsi"/>
                                <w:color w:val="7F7F7F" w:themeColor="text1" w:themeTint="80"/>
                                <w:sz w:val="20"/>
                                <w:lang w:eastAsia="ja-JP"/>
                              </w:rPr>
                              <w:t xml:space="preserve">ce by breaking down traditional </w:t>
                            </w:r>
                            <w:r w:rsidRPr="00205642">
                              <w:rPr>
                                <w:rFonts w:asciiTheme="majorHAnsi" w:hAnsiTheme="majorHAnsi"/>
                                <w:color w:val="7F7F7F" w:themeColor="text1" w:themeTint="80"/>
                                <w:sz w:val="20"/>
                                <w:lang w:eastAsia="ja-JP"/>
                              </w:rPr>
                              <w:t>hierarchies and establishing an environment of respect and trust and continuous learning. With</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evidence</w:t>
                            </w:r>
                            <w:r w:rsidRPr="00205642">
                              <w:rPr>
                                <w:rFonts w:asciiTheme="majorHAnsi" w:hAnsiTheme="majorHAnsi" w:cs="Mesquite Std"/>
                                <w:color w:val="7F7F7F" w:themeColor="text1" w:themeTint="80"/>
                                <w:sz w:val="20"/>
                                <w:lang w:eastAsia="ja-JP"/>
                              </w:rPr>
                              <w:t>‐</w:t>
                            </w:r>
                            <w:r w:rsidRPr="00205642">
                              <w:rPr>
                                <w:rFonts w:asciiTheme="majorHAnsi" w:hAnsiTheme="majorHAnsi"/>
                                <w:color w:val="7F7F7F" w:themeColor="text1" w:themeTint="80"/>
                                <w:sz w:val="20"/>
                                <w:lang w:eastAsia="ja-JP"/>
                              </w:rPr>
                              <w:t>based results to support its success, the MOREOB Program has enjoyed significant growth and</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recognition across North America. In fact, it’s expanded to include more than 260 hospitals and 13,000</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 xml:space="preserve">participants; including 16 </w:t>
                            </w:r>
                            <w:r w:rsidR="00315B16">
                              <w:rPr>
                                <w:rFonts w:asciiTheme="majorHAnsi" w:hAnsiTheme="majorHAnsi"/>
                                <w:color w:val="7F7F7F" w:themeColor="text1" w:themeTint="80"/>
                                <w:sz w:val="20"/>
                                <w:lang w:eastAsia="ja-JP"/>
                              </w:rPr>
                              <w:t>f</w:t>
                            </w:r>
                            <w:r w:rsidRPr="00205642">
                              <w:rPr>
                                <w:rFonts w:asciiTheme="majorHAnsi" w:hAnsiTheme="majorHAnsi"/>
                                <w:color w:val="7F7F7F" w:themeColor="text1" w:themeTint="80"/>
                                <w:sz w:val="20"/>
                                <w:lang w:eastAsia="ja-JP"/>
                              </w:rPr>
                              <w:t xml:space="preserve">amily </w:t>
                            </w:r>
                            <w:r w:rsidR="00315B16">
                              <w:rPr>
                                <w:rFonts w:asciiTheme="majorHAnsi" w:hAnsiTheme="majorHAnsi"/>
                                <w:color w:val="7F7F7F" w:themeColor="text1" w:themeTint="80"/>
                                <w:sz w:val="20"/>
                                <w:lang w:eastAsia="ja-JP"/>
                              </w:rPr>
                              <w:t>p</w:t>
                            </w:r>
                            <w:r w:rsidRPr="00205642">
                              <w:rPr>
                                <w:rFonts w:asciiTheme="majorHAnsi" w:hAnsiTheme="majorHAnsi"/>
                                <w:color w:val="7F7F7F" w:themeColor="text1" w:themeTint="80"/>
                                <w:sz w:val="20"/>
                                <w:lang w:eastAsia="ja-JP"/>
                              </w:rPr>
                              <w:t>hysicians</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 xml:space="preserve"> and 4 </w:t>
                            </w:r>
                            <w:r w:rsidR="00315B16">
                              <w:rPr>
                                <w:rFonts w:asciiTheme="majorHAnsi" w:hAnsiTheme="majorHAnsi"/>
                                <w:color w:val="7F7F7F" w:themeColor="text1" w:themeTint="80"/>
                                <w:sz w:val="20"/>
                                <w:lang w:eastAsia="ja-JP"/>
                              </w:rPr>
                              <w:t>o</w:t>
                            </w:r>
                            <w:r w:rsidRPr="00205642">
                              <w:rPr>
                                <w:rFonts w:asciiTheme="majorHAnsi" w:hAnsiTheme="majorHAnsi"/>
                                <w:color w:val="7F7F7F" w:themeColor="text1" w:themeTint="80"/>
                                <w:sz w:val="20"/>
                                <w:lang w:eastAsia="ja-JP"/>
                              </w:rPr>
                              <w:t xml:space="preserve">bstetricians from Lions Gate Hospital. </w:t>
                            </w:r>
                          </w:p>
                          <w:p w:rsidR="009C110B" w:rsidRDefault="009C110B" w:rsidP="00205642">
                            <w:pPr>
                              <w:widowControl w:val="0"/>
                              <w:autoSpaceDE w:val="0"/>
                              <w:autoSpaceDN w:val="0"/>
                              <w:adjustRightInd w:val="0"/>
                              <w:rPr>
                                <w:rFonts w:asciiTheme="majorHAnsi" w:hAnsiTheme="majorHAnsi"/>
                                <w:color w:val="7F7F7F" w:themeColor="text1" w:themeTint="80"/>
                                <w:sz w:val="20"/>
                                <w:lang w:eastAsia="ja-JP"/>
                              </w:rPr>
                            </w:pPr>
                          </w:p>
                          <w:p w:rsidR="009C110B" w:rsidRDefault="009C110B" w:rsidP="00205642">
                            <w:pPr>
                              <w:widowControl w:val="0"/>
                              <w:autoSpaceDE w:val="0"/>
                              <w:autoSpaceDN w:val="0"/>
                              <w:adjustRightInd w:val="0"/>
                              <w:spacing w:after="8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This cohort</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has received financial support from the Physician Engagement Working Group to participate in the</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program. They have completed their first year of the three</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year program and are well on their way in</w:t>
                            </w:r>
                            <w:r>
                              <w:rPr>
                                <w:rFonts w:asciiTheme="majorHAnsi" w:hAnsiTheme="majorHAnsi"/>
                                <w:color w:val="7F7F7F" w:themeColor="text1" w:themeTint="80"/>
                                <w:sz w:val="20"/>
                                <w:lang w:eastAsia="ja-JP"/>
                              </w:rPr>
                              <w:t xml:space="preserve"> the second year. </w:t>
                            </w:r>
                          </w:p>
                          <w:p w:rsidR="009C110B" w:rsidRPr="00205642" w:rsidRDefault="009C110B" w:rsidP="00205642">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$16,000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F6DA" id="Text Box 4" o:spid="_x0000_s1042" type="#_x0000_t202" style="position:absolute;margin-left:165.6pt;margin-top:40.6pt;width:396pt;height:29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kzsAIAAKw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" filled="f" stroked="f">
                <v:textbox>
                  <w:txbxContent>
                    <w:p w:rsidR="00F9183D" w:rsidRDefault="009C110B" w:rsidP="00F9183D">
                      <w:pPr>
                        <w:widowControl w:val="0"/>
                        <w:autoSpaceDE w:val="0"/>
                        <w:autoSpaceDN w:val="0"/>
                        <w:adjustRightInd w:val="0"/>
                        <w:rPr>
                          <w:rFonts w:asciiTheme="majorHAnsi" w:hAnsiTheme="majorHAnsi"/>
                          <w:color w:val="4F81BD" w:themeColor="accent1"/>
                          <w:sz w:val="32"/>
                          <w:szCs w:val="32"/>
                          <w:lang w:eastAsia="ja-JP"/>
                        </w:rPr>
                      </w:pPr>
                      <w:r w:rsidRPr="00205642">
                        <w:rPr>
                          <w:rFonts w:asciiTheme="majorHAnsi" w:hAnsiTheme="majorHAnsi"/>
                          <w:color w:val="4F81BD" w:themeColor="accent1"/>
                          <w:sz w:val="32"/>
                          <w:szCs w:val="32"/>
                          <w:lang w:eastAsia="ja-JP"/>
                        </w:rPr>
                        <w:t>M</w:t>
                      </w:r>
                      <w:r>
                        <w:rPr>
                          <w:rFonts w:asciiTheme="majorHAnsi" w:hAnsiTheme="majorHAnsi"/>
                          <w:color w:val="4F81BD" w:themeColor="accent1"/>
                          <w:sz w:val="32"/>
                          <w:szCs w:val="32"/>
                          <w:lang w:eastAsia="ja-JP"/>
                        </w:rPr>
                        <w:t xml:space="preserve">ANAGING </w:t>
                      </w:r>
                      <w:r w:rsidR="00315B16">
                        <w:rPr>
                          <w:rFonts w:asciiTheme="majorHAnsi" w:hAnsiTheme="majorHAnsi"/>
                          <w:color w:val="4F81BD" w:themeColor="accent1"/>
                          <w:sz w:val="32"/>
                          <w:szCs w:val="32"/>
                          <w:lang w:eastAsia="ja-JP"/>
                        </w:rPr>
                        <w:t>OBSTETRICAL</w:t>
                      </w:r>
                      <w:r>
                        <w:rPr>
                          <w:rFonts w:asciiTheme="majorHAnsi" w:hAnsiTheme="majorHAnsi"/>
                          <w:color w:val="4F81BD" w:themeColor="accent1"/>
                          <w:sz w:val="32"/>
                          <w:szCs w:val="32"/>
                          <w:lang w:eastAsia="ja-JP"/>
                        </w:rPr>
                        <w:t xml:space="preserve"> RISK EFFICIENCY PRORGAM</w:t>
                      </w:r>
                      <w:r w:rsidRPr="00205642">
                        <w:rPr>
                          <w:rFonts w:asciiTheme="majorHAnsi" w:hAnsiTheme="majorHAnsi"/>
                          <w:color w:val="4F81BD" w:themeColor="accent1"/>
                          <w:sz w:val="32"/>
                          <w:szCs w:val="32"/>
                          <w:lang w:eastAsia="ja-JP"/>
                        </w:rPr>
                        <w:t xml:space="preserve"> </w:t>
                      </w:r>
                      <w:r>
                        <w:rPr>
                          <w:rFonts w:asciiTheme="majorHAnsi" w:hAnsiTheme="majorHAnsi"/>
                          <w:color w:val="4F81BD" w:themeColor="accent1"/>
                          <w:sz w:val="32"/>
                          <w:szCs w:val="32"/>
                          <w:lang w:eastAsia="ja-JP"/>
                        </w:rPr>
                        <w:t xml:space="preserve">  </w:t>
                      </w:r>
                    </w:p>
                    <w:p w:rsidR="009C110B" w:rsidRPr="00205642" w:rsidRDefault="009C110B" w:rsidP="00205642">
                      <w:pPr>
                        <w:widowControl w:val="0"/>
                        <w:autoSpaceDE w:val="0"/>
                        <w:autoSpaceDN w:val="0"/>
                        <w:adjustRightInd w:val="0"/>
                        <w:spacing w:after="200"/>
                        <w:rPr>
                          <w:rFonts w:asciiTheme="majorHAnsi" w:hAnsiTheme="majorHAnsi"/>
                          <w:color w:val="4F81BD" w:themeColor="accent1"/>
                          <w:szCs w:val="24"/>
                          <w:lang w:eastAsia="ja-JP"/>
                        </w:rPr>
                      </w:pPr>
                      <w:r w:rsidRPr="00205642">
                        <w:rPr>
                          <w:rFonts w:asciiTheme="majorHAnsi" w:hAnsiTheme="majorHAnsi"/>
                          <w:color w:val="4F81BD" w:themeColor="accent1"/>
                          <w:szCs w:val="24"/>
                          <w:lang w:eastAsia="ja-JP"/>
                        </w:rPr>
                        <w:t>Dr Stephen Kaye</w:t>
                      </w:r>
                    </w:p>
                    <w:p w:rsidR="009C110B" w:rsidRDefault="00315B16" w:rsidP="00205642">
                      <w:pPr>
                        <w:widowControl w:val="0"/>
                        <w:autoSpaceDE w:val="0"/>
                        <w:autoSpaceDN w:val="0"/>
                        <w:adjustRightInd w:val="0"/>
                        <w:spacing w:after="200"/>
                        <w:rPr>
                          <w:rFonts w:asciiTheme="majorHAnsi" w:hAnsiTheme="majorHAnsi"/>
                          <w:color w:val="7F7F7F" w:themeColor="text1" w:themeTint="80"/>
                          <w:sz w:val="20"/>
                          <w:lang w:eastAsia="ja-JP"/>
                        </w:rPr>
                      </w:pPr>
                      <w:r>
                        <w:rPr>
                          <w:rFonts w:asciiTheme="majorHAnsi" w:hAnsiTheme="majorHAnsi"/>
                          <w:color w:val="7F7F7F" w:themeColor="text1" w:themeTint="80"/>
                          <w:sz w:val="20"/>
                          <w:lang w:eastAsia="ja-JP"/>
                        </w:rPr>
                        <w:t xml:space="preserve">The </w:t>
                      </w:r>
                      <w:r w:rsidR="009C110B" w:rsidRPr="00205642">
                        <w:rPr>
                          <w:rFonts w:asciiTheme="majorHAnsi" w:hAnsiTheme="majorHAnsi"/>
                          <w:color w:val="7F7F7F" w:themeColor="text1" w:themeTint="80"/>
                          <w:sz w:val="20"/>
                          <w:lang w:eastAsia="ja-JP"/>
                        </w:rPr>
                        <w:t>Managing Obstetrical Risk Efficiently Program (MOREOB) recognizes pa</w:t>
                      </w:r>
                      <w:r w:rsidR="009C110B">
                        <w:rPr>
                          <w:rFonts w:asciiTheme="majorHAnsi" w:hAnsiTheme="majorHAnsi"/>
                          <w:color w:val="7F7F7F" w:themeColor="text1" w:themeTint="80"/>
                          <w:sz w:val="20"/>
                          <w:lang w:eastAsia="ja-JP"/>
                        </w:rPr>
                        <w:t xml:space="preserve">tient safety as the fundamental </w:t>
                      </w:r>
                      <w:r w:rsidR="009C110B" w:rsidRPr="00205642">
                        <w:rPr>
                          <w:rFonts w:asciiTheme="majorHAnsi" w:hAnsiTheme="majorHAnsi"/>
                          <w:color w:val="7F7F7F" w:themeColor="text1" w:themeTint="80"/>
                          <w:sz w:val="20"/>
                          <w:lang w:eastAsia="ja-JP"/>
                        </w:rPr>
                        <w:t>principle in health</w:t>
                      </w:r>
                      <w:r>
                        <w:rPr>
                          <w:rFonts w:asciiTheme="majorHAnsi" w:hAnsiTheme="majorHAnsi"/>
                          <w:color w:val="7F7F7F" w:themeColor="text1" w:themeTint="80"/>
                          <w:sz w:val="20"/>
                          <w:lang w:eastAsia="ja-JP"/>
                        </w:rPr>
                        <w:t xml:space="preserve"> </w:t>
                      </w:r>
                      <w:r w:rsidR="009C110B" w:rsidRPr="00205642">
                        <w:rPr>
                          <w:rFonts w:asciiTheme="majorHAnsi" w:hAnsiTheme="majorHAnsi"/>
                          <w:color w:val="7F7F7F" w:themeColor="text1" w:themeTint="80"/>
                          <w:sz w:val="20"/>
                          <w:lang w:eastAsia="ja-JP"/>
                        </w:rPr>
                        <w:t>care. Achieving improved patient safety within the hospital environment requires</w:t>
                      </w:r>
                      <w:r w:rsidR="009C110B">
                        <w:rPr>
                          <w:rFonts w:asciiTheme="majorHAnsi" w:hAnsiTheme="majorHAnsi"/>
                          <w:color w:val="7F7F7F" w:themeColor="text1" w:themeTint="80"/>
                          <w:sz w:val="20"/>
                          <w:lang w:eastAsia="ja-JP"/>
                        </w:rPr>
                        <w:t xml:space="preserve"> s</w:t>
                      </w:r>
                      <w:r w:rsidR="009C110B" w:rsidRPr="00205642">
                        <w:rPr>
                          <w:rFonts w:asciiTheme="majorHAnsi" w:hAnsiTheme="majorHAnsi"/>
                          <w:color w:val="7F7F7F" w:themeColor="text1" w:themeTint="80"/>
                          <w:sz w:val="20"/>
                          <w:lang w:eastAsia="ja-JP"/>
                        </w:rPr>
                        <w:t xml:space="preserve">ubstantive, sustained change within the clinical practice culture and care delivery systems. </w:t>
                      </w:r>
                    </w:p>
                    <w:p w:rsidR="009C110B" w:rsidRDefault="009C110B" w:rsidP="00205642">
                      <w:pPr>
                        <w:widowControl w:val="0"/>
                        <w:autoSpaceDE w:val="0"/>
                        <w:autoSpaceDN w:val="0"/>
                        <w:adjustRightInd w:val="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MOREOB</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helps the patient care team build a new practice model in which all disciplines work and learn together</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to create a community of practice (COP) rich in knowledge and experien</w:t>
                      </w:r>
                      <w:r>
                        <w:rPr>
                          <w:rFonts w:asciiTheme="majorHAnsi" w:hAnsiTheme="majorHAnsi"/>
                          <w:color w:val="7F7F7F" w:themeColor="text1" w:themeTint="80"/>
                          <w:sz w:val="20"/>
                          <w:lang w:eastAsia="ja-JP"/>
                        </w:rPr>
                        <w:t xml:space="preserve">ce by breaking down traditional </w:t>
                      </w:r>
                      <w:r w:rsidRPr="00205642">
                        <w:rPr>
                          <w:rFonts w:asciiTheme="majorHAnsi" w:hAnsiTheme="majorHAnsi"/>
                          <w:color w:val="7F7F7F" w:themeColor="text1" w:themeTint="80"/>
                          <w:sz w:val="20"/>
                          <w:lang w:eastAsia="ja-JP"/>
                        </w:rPr>
                        <w:t>hierarchies and establishing an environment of respect and trust and continuous learning. With</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evidence</w:t>
                      </w:r>
                      <w:r w:rsidRPr="00205642">
                        <w:rPr>
                          <w:rFonts w:asciiTheme="majorHAnsi" w:hAnsiTheme="majorHAnsi" w:cs="Mesquite Std"/>
                          <w:color w:val="7F7F7F" w:themeColor="text1" w:themeTint="80"/>
                          <w:sz w:val="20"/>
                          <w:lang w:eastAsia="ja-JP"/>
                        </w:rPr>
                        <w:t>‐</w:t>
                      </w:r>
                      <w:r w:rsidRPr="00205642">
                        <w:rPr>
                          <w:rFonts w:asciiTheme="majorHAnsi" w:hAnsiTheme="majorHAnsi"/>
                          <w:color w:val="7F7F7F" w:themeColor="text1" w:themeTint="80"/>
                          <w:sz w:val="20"/>
                          <w:lang w:eastAsia="ja-JP"/>
                        </w:rPr>
                        <w:t>based results to support its success, the MOREOB Program has enjoyed significant growth and</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recognition across North America. In fact, it’s expanded to include more than 260 hospitals and 13,000</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 xml:space="preserve">participants; including 16 </w:t>
                      </w:r>
                      <w:r w:rsidR="00315B16">
                        <w:rPr>
                          <w:rFonts w:asciiTheme="majorHAnsi" w:hAnsiTheme="majorHAnsi"/>
                          <w:color w:val="7F7F7F" w:themeColor="text1" w:themeTint="80"/>
                          <w:sz w:val="20"/>
                          <w:lang w:eastAsia="ja-JP"/>
                        </w:rPr>
                        <w:t>f</w:t>
                      </w:r>
                      <w:r w:rsidRPr="00205642">
                        <w:rPr>
                          <w:rFonts w:asciiTheme="majorHAnsi" w:hAnsiTheme="majorHAnsi"/>
                          <w:color w:val="7F7F7F" w:themeColor="text1" w:themeTint="80"/>
                          <w:sz w:val="20"/>
                          <w:lang w:eastAsia="ja-JP"/>
                        </w:rPr>
                        <w:t xml:space="preserve">amily </w:t>
                      </w:r>
                      <w:r w:rsidR="00315B16">
                        <w:rPr>
                          <w:rFonts w:asciiTheme="majorHAnsi" w:hAnsiTheme="majorHAnsi"/>
                          <w:color w:val="7F7F7F" w:themeColor="text1" w:themeTint="80"/>
                          <w:sz w:val="20"/>
                          <w:lang w:eastAsia="ja-JP"/>
                        </w:rPr>
                        <w:t>p</w:t>
                      </w:r>
                      <w:r w:rsidRPr="00205642">
                        <w:rPr>
                          <w:rFonts w:asciiTheme="majorHAnsi" w:hAnsiTheme="majorHAnsi"/>
                          <w:color w:val="7F7F7F" w:themeColor="text1" w:themeTint="80"/>
                          <w:sz w:val="20"/>
                          <w:lang w:eastAsia="ja-JP"/>
                        </w:rPr>
                        <w:t>hysicians</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 xml:space="preserve"> and 4 </w:t>
                      </w:r>
                      <w:r w:rsidR="00315B16">
                        <w:rPr>
                          <w:rFonts w:asciiTheme="majorHAnsi" w:hAnsiTheme="majorHAnsi"/>
                          <w:color w:val="7F7F7F" w:themeColor="text1" w:themeTint="80"/>
                          <w:sz w:val="20"/>
                          <w:lang w:eastAsia="ja-JP"/>
                        </w:rPr>
                        <w:t>o</w:t>
                      </w:r>
                      <w:r w:rsidRPr="00205642">
                        <w:rPr>
                          <w:rFonts w:asciiTheme="majorHAnsi" w:hAnsiTheme="majorHAnsi"/>
                          <w:color w:val="7F7F7F" w:themeColor="text1" w:themeTint="80"/>
                          <w:sz w:val="20"/>
                          <w:lang w:eastAsia="ja-JP"/>
                        </w:rPr>
                        <w:t xml:space="preserve">bstetricians from Lions Gate Hospital. </w:t>
                      </w:r>
                    </w:p>
                    <w:p w:rsidR="009C110B" w:rsidRDefault="009C110B" w:rsidP="00205642">
                      <w:pPr>
                        <w:widowControl w:val="0"/>
                        <w:autoSpaceDE w:val="0"/>
                        <w:autoSpaceDN w:val="0"/>
                        <w:adjustRightInd w:val="0"/>
                        <w:rPr>
                          <w:rFonts w:asciiTheme="majorHAnsi" w:hAnsiTheme="majorHAnsi"/>
                          <w:color w:val="7F7F7F" w:themeColor="text1" w:themeTint="80"/>
                          <w:sz w:val="20"/>
                          <w:lang w:eastAsia="ja-JP"/>
                        </w:rPr>
                      </w:pPr>
                    </w:p>
                    <w:p w:rsidR="009C110B" w:rsidRDefault="009C110B" w:rsidP="00205642">
                      <w:pPr>
                        <w:widowControl w:val="0"/>
                        <w:autoSpaceDE w:val="0"/>
                        <w:autoSpaceDN w:val="0"/>
                        <w:adjustRightInd w:val="0"/>
                        <w:spacing w:after="8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This cohort</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has received financial support from the Physician Engagement Working Group to participate in the</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program. They have completed their first year of the three</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year program and are well on their way in</w:t>
                      </w:r>
                      <w:r>
                        <w:rPr>
                          <w:rFonts w:asciiTheme="majorHAnsi" w:hAnsiTheme="majorHAnsi"/>
                          <w:color w:val="7F7F7F" w:themeColor="text1" w:themeTint="80"/>
                          <w:sz w:val="20"/>
                          <w:lang w:eastAsia="ja-JP"/>
                        </w:rPr>
                        <w:t xml:space="preserve"> the second year. </w:t>
                      </w:r>
                    </w:p>
                    <w:p w:rsidR="009C110B" w:rsidRPr="00205642" w:rsidRDefault="009C110B" w:rsidP="00205642">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$16,000</w:t>
                      </w:r>
                    </w:p>
                  </w:txbxContent>
                </v:textbox>
                <w10:wrap type="square"/>
              </v:shape>
            </w:pict>
          </mc:Fallback>
        </mc:AlternateContent>
      </w:r>
      <w:r w:rsidR="003E36CA">
        <w:rPr>
          <w:noProof/>
          <w:lang w:val="en-CA" w:eastAsia="en-CA"/>
        </w:rPr>
        <mc:AlternateContent>
          <mc:Choice Requires="wps">
            <w:drawing>
              <wp:anchor distT="0" distB="0" distL="114300" distR="114300" simplePos="0" relativeHeight="251778048" behindDoc="0" locked="0" layoutInCell="1" allowOverlap="1" wp14:anchorId="295B7A6B" wp14:editId="4BF0DD36">
                <wp:simplePos x="0" y="0"/>
                <wp:positionH relativeFrom="column">
                  <wp:posOffset>-67310</wp:posOffset>
                </wp:positionH>
                <wp:positionV relativeFrom="paragraph">
                  <wp:posOffset>1201420</wp:posOffset>
                </wp:positionV>
                <wp:extent cx="1943100" cy="34290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94310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p>
                          <w:p w:rsidR="009C110B" w:rsidRDefault="009C110B" w:rsidP="003E36CA">
                            <w:pPr>
                              <w:widowControl w:val="0"/>
                              <w:autoSpaceDE w:val="0"/>
                              <w:autoSpaceDN w:val="0"/>
                              <w:adjustRightInd w:val="0"/>
                              <w:ind w:left="144"/>
                              <w:rPr>
                                <w:rFonts w:asciiTheme="majorHAnsi" w:hAnsiTheme="majorHAnsi"/>
                                <w:color w:val="4F81BD" w:themeColor="accent1"/>
                                <w:sz w:val="72"/>
                                <w:szCs w:val="72"/>
                                <w:lang w:eastAsia="ja-JP"/>
                              </w:rPr>
                            </w:pPr>
                            <w:r w:rsidRPr="003E36CA">
                              <w:rPr>
                                <w:rFonts w:asciiTheme="majorHAnsi" w:hAnsiTheme="majorHAnsi"/>
                                <w:color w:val="4F81BD" w:themeColor="accent1"/>
                                <w:sz w:val="72"/>
                                <w:szCs w:val="72"/>
                                <w:lang w:eastAsia="ja-JP"/>
                              </w:rPr>
                              <w:t>$16,000</w:t>
                            </w:r>
                          </w:p>
                          <w:p w:rsidR="009C110B" w:rsidRDefault="009C110B" w:rsidP="003E36CA">
                            <w:pPr>
                              <w:widowControl w:val="0"/>
                              <w:autoSpaceDE w:val="0"/>
                              <w:autoSpaceDN w:val="0"/>
                              <w:adjustRightInd w:val="0"/>
                              <w:spacing w:after="80"/>
                              <w:ind w:left="144"/>
                              <w:rPr>
                                <w:rFonts w:asciiTheme="majorHAnsi" w:hAnsiTheme="majorHAnsi"/>
                                <w:i/>
                                <w:color w:val="7F7F7F" w:themeColor="text1" w:themeTint="80"/>
                                <w:sz w:val="20"/>
                                <w:lang w:eastAsia="ja-JP"/>
                              </w:rPr>
                            </w:pPr>
                            <w:r w:rsidRPr="00205642">
                              <w:rPr>
                                <w:rFonts w:asciiTheme="majorHAnsi" w:hAnsiTheme="majorHAnsi"/>
                                <w:i/>
                                <w:color w:val="7F7F7F" w:themeColor="text1" w:themeTint="80"/>
                                <w:sz w:val="20"/>
                                <w:lang w:eastAsia="ja-JP"/>
                              </w:rPr>
                              <w:t>Physician Engagement Funding Support to date</w:t>
                            </w:r>
                          </w:p>
                          <w:p w:rsidR="009C110B" w:rsidRDefault="009C110B" w:rsidP="003E36CA">
                            <w:pPr>
                              <w:widowControl w:val="0"/>
                              <w:autoSpaceDE w:val="0"/>
                              <w:autoSpaceDN w:val="0"/>
                              <w:adjustRightInd w:val="0"/>
                              <w:ind w:left="144"/>
                              <w:rPr>
                                <w:rFonts w:asciiTheme="majorHAnsi" w:hAnsiTheme="majorHAnsi"/>
                                <w:color w:val="4F81BD" w:themeColor="accent1"/>
                                <w:sz w:val="72"/>
                                <w:szCs w:val="72"/>
                                <w:lang w:eastAsia="ja-JP"/>
                              </w:rPr>
                            </w:pPr>
                            <w:r>
                              <w:rPr>
                                <w:rFonts w:asciiTheme="majorHAnsi" w:hAnsiTheme="majorHAnsi"/>
                                <w:color w:val="4F81BD" w:themeColor="accent1"/>
                                <w:sz w:val="72"/>
                                <w:szCs w:val="72"/>
                                <w:lang w:eastAsia="ja-JP"/>
                              </w:rPr>
                              <w:t>275</w:t>
                            </w:r>
                          </w:p>
                          <w:p w:rsidR="009C110B" w:rsidRDefault="009C110B" w:rsidP="003E36CA">
                            <w:pPr>
                              <w:widowControl w:val="0"/>
                              <w:autoSpaceDE w:val="0"/>
                              <w:autoSpaceDN w:val="0"/>
                              <w:adjustRightInd w:val="0"/>
                              <w:spacing w:after="200"/>
                              <w:ind w:left="144"/>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Facilities signed up to date</w:t>
                            </w:r>
                          </w:p>
                          <w:p w:rsidR="009C110B" w:rsidRDefault="00315B16" w:rsidP="003E36CA">
                            <w:pPr>
                              <w:widowControl w:val="0"/>
                              <w:autoSpaceDE w:val="0"/>
                              <w:autoSpaceDN w:val="0"/>
                              <w:adjustRightInd w:val="0"/>
                              <w:ind w:left="144"/>
                              <w:rPr>
                                <w:rFonts w:asciiTheme="majorHAnsi" w:hAnsiTheme="majorHAnsi"/>
                                <w:color w:val="4F81BD" w:themeColor="accent1"/>
                                <w:sz w:val="72"/>
                                <w:szCs w:val="72"/>
                                <w:lang w:eastAsia="ja-JP"/>
                              </w:rPr>
                            </w:pPr>
                            <w:r>
                              <w:rPr>
                                <w:rFonts w:asciiTheme="majorHAnsi" w:hAnsiTheme="majorHAnsi"/>
                                <w:color w:val="4F81BD" w:themeColor="accent1"/>
                                <w:sz w:val="72"/>
                                <w:szCs w:val="72"/>
                                <w:lang w:eastAsia="ja-JP"/>
                              </w:rPr>
                              <w:t>$</w:t>
                            </w:r>
                            <w:r w:rsidR="009C110B">
                              <w:rPr>
                                <w:rFonts w:asciiTheme="majorHAnsi" w:hAnsiTheme="majorHAnsi"/>
                                <w:color w:val="4F81BD" w:themeColor="accent1"/>
                                <w:sz w:val="72"/>
                                <w:szCs w:val="72"/>
                                <w:lang w:eastAsia="ja-JP"/>
                              </w:rPr>
                              <w:t>1</w:t>
                            </w:r>
                            <w:r>
                              <w:rPr>
                                <w:rFonts w:asciiTheme="majorHAnsi" w:hAnsiTheme="majorHAnsi"/>
                                <w:color w:val="4F81BD" w:themeColor="accent1"/>
                                <w:sz w:val="72"/>
                                <w:szCs w:val="72"/>
                                <w:lang w:eastAsia="ja-JP"/>
                              </w:rPr>
                              <w:t xml:space="preserve"> m</w:t>
                            </w:r>
                            <w:r w:rsidR="009C110B">
                              <w:rPr>
                                <w:rFonts w:asciiTheme="majorHAnsi" w:hAnsiTheme="majorHAnsi"/>
                                <w:color w:val="4F81BD" w:themeColor="accent1"/>
                                <w:sz w:val="72"/>
                                <w:szCs w:val="72"/>
                                <w:lang w:eastAsia="ja-JP"/>
                              </w:rPr>
                              <w:t>illion</w:t>
                            </w:r>
                          </w:p>
                          <w:p w:rsidR="009C110B" w:rsidRPr="003E36CA" w:rsidRDefault="009C110B" w:rsidP="003E36CA">
                            <w:pPr>
                              <w:widowControl w:val="0"/>
                              <w:autoSpaceDE w:val="0"/>
                              <w:autoSpaceDN w:val="0"/>
                              <w:adjustRightInd w:val="0"/>
                              <w:ind w:left="144"/>
                              <w:rPr>
                                <w:rFonts w:asciiTheme="majorHAnsi" w:hAnsiTheme="majorHAnsi"/>
                                <w:color w:val="4F81BD" w:themeColor="accent1"/>
                                <w:sz w:val="72"/>
                                <w:szCs w:val="72"/>
                                <w:lang w:eastAsia="ja-JP"/>
                              </w:rPr>
                            </w:pPr>
                            <w:r>
                              <w:rPr>
                                <w:rFonts w:asciiTheme="majorHAnsi" w:hAnsiTheme="majorHAnsi"/>
                                <w:i/>
                                <w:color w:val="7F7F7F" w:themeColor="text1" w:themeTint="80"/>
                                <w:sz w:val="20"/>
                                <w:lang w:eastAsia="ja-JP"/>
                              </w:rPr>
                              <w:t>Total amount of funding available throughout all the Health Authorities</w:t>
                            </w:r>
                          </w:p>
                          <w:p w:rsidR="009C110B" w:rsidRPr="003E36CA" w:rsidRDefault="009C110B" w:rsidP="003E36CA">
                            <w:pPr>
                              <w:widowControl w:val="0"/>
                              <w:autoSpaceDE w:val="0"/>
                              <w:autoSpaceDN w:val="0"/>
                              <w:adjustRightInd w:val="0"/>
                              <w:ind w:left="144"/>
                              <w:rPr>
                                <w:rFonts w:asciiTheme="majorHAnsi" w:hAnsiTheme="majorHAnsi"/>
                                <w:color w:val="4F81BD" w:themeColor="accent1"/>
                                <w:sz w:val="72"/>
                                <w:szCs w:val="72"/>
                                <w:lang w:eastAsia="ja-JP"/>
                              </w:rPr>
                            </w:pPr>
                          </w:p>
                          <w:p w:rsidR="009C110B" w:rsidRDefault="009C110B" w:rsidP="00B62A3B">
                            <w:pPr>
                              <w:widowControl w:val="0"/>
                              <w:autoSpaceDE w:val="0"/>
                              <w:autoSpaceDN w:val="0"/>
                              <w:adjustRightInd w:val="0"/>
                              <w:jc w:val="center"/>
                              <w:rPr>
                                <w:rFonts w:asciiTheme="majorHAnsi" w:hAnsiTheme="majorHAnsi"/>
                                <w:i/>
                                <w:color w:val="4F81BD" w:themeColor="accent1"/>
                                <w:sz w:val="28"/>
                                <w:szCs w:val="28"/>
                                <w:lang w:eastAsia="ja-JP"/>
                              </w:rPr>
                            </w:pPr>
                          </w:p>
                          <w:p w:rsidR="009C110B" w:rsidRPr="00B62A3B" w:rsidRDefault="009C110B" w:rsidP="00B62A3B">
                            <w:pPr>
                              <w:widowControl w:val="0"/>
                              <w:autoSpaceDE w:val="0"/>
                              <w:autoSpaceDN w:val="0"/>
                              <w:adjustRightInd w:val="0"/>
                              <w:jc w:val="center"/>
                              <w:rPr>
                                <w:b/>
                                <w:color w:val="4F81BD" w:themeColor="accent1"/>
                                <w:sz w:val="72"/>
                                <w:szCs w:val="72"/>
                                <w:lang w:eastAsia="ja-JP"/>
                              </w:rPr>
                            </w:pPr>
                          </w:p>
                          <w:p w:rsidR="009C110B" w:rsidRDefault="009C1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7A6B" id="Text Box 28" o:spid="_x0000_s1043" type="#_x0000_t202" style="position:absolute;margin-left:-5.3pt;margin-top:94.6pt;width:153pt;height:27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" filled="f" stroked="f">
                <v:textbox>
                  <w:txbxContent>
                    <w:p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p>
                    <w:p w:rsidR="009C110B" w:rsidRDefault="009C110B" w:rsidP="003E36CA">
                      <w:pPr>
                        <w:widowControl w:val="0"/>
                        <w:autoSpaceDE w:val="0"/>
                        <w:autoSpaceDN w:val="0"/>
                        <w:adjustRightInd w:val="0"/>
                        <w:ind w:left="144"/>
                        <w:rPr>
                          <w:rFonts w:asciiTheme="majorHAnsi" w:hAnsiTheme="majorHAnsi"/>
                          <w:color w:val="4F81BD" w:themeColor="accent1"/>
                          <w:sz w:val="72"/>
                          <w:szCs w:val="72"/>
                          <w:lang w:eastAsia="ja-JP"/>
                        </w:rPr>
                      </w:pPr>
                      <w:r w:rsidRPr="003E36CA">
                        <w:rPr>
                          <w:rFonts w:asciiTheme="majorHAnsi" w:hAnsiTheme="majorHAnsi"/>
                          <w:color w:val="4F81BD" w:themeColor="accent1"/>
                          <w:sz w:val="72"/>
                          <w:szCs w:val="72"/>
                          <w:lang w:eastAsia="ja-JP"/>
                        </w:rPr>
                        <w:t>$16,000</w:t>
                      </w:r>
                    </w:p>
                    <w:p w:rsidR="009C110B" w:rsidRDefault="009C110B" w:rsidP="003E36CA">
                      <w:pPr>
                        <w:widowControl w:val="0"/>
                        <w:autoSpaceDE w:val="0"/>
                        <w:autoSpaceDN w:val="0"/>
                        <w:adjustRightInd w:val="0"/>
                        <w:spacing w:after="80"/>
                        <w:ind w:left="144"/>
                        <w:rPr>
                          <w:rFonts w:asciiTheme="majorHAnsi" w:hAnsiTheme="majorHAnsi"/>
                          <w:i/>
                          <w:color w:val="7F7F7F" w:themeColor="text1" w:themeTint="80"/>
                          <w:sz w:val="20"/>
                          <w:lang w:eastAsia="ja-JP"/>
                        </w:rPr>
                      </w:pPr>
                      <w:r w:rsidRPr="00205642">
                        <w:rPr>
                          <w:rFonts w:asciiTheme="majorHAnsi" w:hAnsiTheme="majorHAnsi"/>
                          <w:i/>
                          <w:color w:val="7F7F7F" w:themeColor="text1" w:themeTint="80"/>
                          <w:sz w:val="20"/>
                          <w:lang w:eastAsia="ja-JP"/>
                        </w:rPr>
                        <w:t>Physician Engagement Funding Support to date</w:t>
                      </w:r>
                    </w:p>
                    <w:p w:rsidR="009C110B" w:rsidRDefault="009C110B" w:rsidP="003E36CA">
                      <w:pPr>
                        <w:widowControl w:val="0"/>
                        <w:autoSpaceDE w:val="0"/>
                        <w:autoSpaceDN w:val="0"/>
                        <w:adjustRightInd w:val="0"/>
                        <w:ind w:left="144"/>
                        <w:rPr>
                          <w:rFonts w:asciiTheme="majorHAnsi" w:hAnsiTheme="majorHAnsi"/>
                          <w:color w:val="4F81BD" w:themeColor="accent1"/>
                          <w:sz w:val="72"/>
                          <w:szCs w:val="72"/>
                          <w:lang w:eastAsia="ja-JP"/>
                        </w:rPr>
                      </w:pPr>
                      <w:r>
                        <w:rPr>
                          <w:rFonts w:asciiTheme="majorHAnsi" w:hAnsiTheme="majorHAnsi"/>
                          <w:color w:val="4F81BD" w:themeColor="accent1"/>
                          <w:sz w:val="72"/>
                          <w:szCs w:val="72"/>
                          <w:lang w:eastAsia="ja-JP"/>
                        </w:rPr>
                        <w:t>275</w:t>
                      </w:r>
                    </w:p>
                    <w:p w:rsidR="009C110B" w:rsidRDefault="009C110B" w:rsidP="003E36CA">
                      <w:pPr>
                        <w:widowControl w:val="0"/>
                        <w:autoSpaceDE w:val="0"/>
                        <w:autoSpaceDN w:val="0"/>
                        <w:adjustRightInd w:val="0"/>
                        <w:spacing w:after="200"/>
                        <w:ind w:left="144"/>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Facilities signed up to date</w:t>
                      </w:r>
                    </w:p>
                    <w:p w:rsidR="009C110B" w:rsidRDefault="00315B16" w:rsidP="003E36CA">
                      <w:pPr>
                        <w:widowControl w:val="0"/>
                        <w:autoSpaceDE w:val="0"/>
                        <w:autoSpaceDN w:val="0"/>
                        <w:adjustRightInd w:val="0"/>
                        <w:ind w:left="144"/>
                        <w:rPr>
                          <w:rFonts w:asciiTheme="majorHAnsi" w:hAnsiTheme="majorHAnsi"/>
                          <w:color w:val="4F81BD" w:themeColor="accent1"/>
                          <w:sz w:val="72"/>
                          <w:szCs w:val="72"/>
                          <w:lang w:eastAsia="ja-JP"/>
                        </w:rPr>
                      </w:pPr>
                      <w:r>
                        <w:rPr>
                          <w:rFonts w:asciiTheme="majorHAnsi" w:hAnsiTheme="majorHAnsi"/>
                          <w:color w:val="4F81BD" w:themeColor="accent1"/>
                          <w:sz w:val="72"/>
                          <w:szCs w:val="72"/>
                          <w:lang w:eastAsia="ja-JP"/>
                        </w:rPr>
                        <w:t>$</w:t>
                      </w:r>
                      <w:r w:rsidR="009C110B">
                        <w:rPr>
                          <w:rFonts w:asciiTheme="majorHAnsi" w:hAnsiTheme="majorHAnsi"/>
                          <w:color w:val="4F81BD" w:themeColor="accent1"/>
                          <w:sz w:val="72"/>
                          <w:szCs w:val="72"/>
                          <w:lang w:eastAsia="ja-JP"/>
                        </w:rPr>
                        <w:t>1</w:t>
                      </w:r>
                      <w:r>
                        <w:rPr>
                          <w:rFonts w:asciiTheme="majorHAnsi" w:hAnsiTheme="majorHAnsi"/>
                          <w:color w:val="4F81BD" w:themeColor="accent1"/>
                          <w:sz w:val="72"/>
                          <w:szCs w:val="72"/>
                          <w:lang w:eastAsia="ja-JP"/>
                        </w:rPr>
                        <w:t xml:space="preserve"> m</w:t>
                      </w:r>
                      <w:r w:rsidR="009C110B">
                        <w:rPr>
                          <w:rFonts w:asciiTheme="majorHAnsi" w:hAnsiTheme="majorHAnsi"/>
                          <w:color w:val="4F81BD" w:themeColor="accent1"/>
                          <w:sz w:val="72"/>
                          <w:szCs w:val="72"/>
                          <w:lang w:eastAsia="ja-JP"/>
                        </w:rPr>
                        <w:t>illion</w:t>
                      </w:r>
                    </w:p>
                    <w:p w:rsidR="009C110B" w:rsidRPr="003E36CA" w:rsidRDefault="009C110B" w:rsidP="003E36CA">
                      <w:pPr>
                        <w:widowControl w:val="0"/>
                        <w:autoSpaceDE w:val="0"/>
                        <w:autoSpaceDN w:val="0"/>
                        <w:adjustRightInd w:val="0"/>
                        <w:ind w:left="144"/>
                        <w:rPr>
                          <w:rFonts w:asciiTheme="majorHAnsi" w:hAnsiTheme="majorHAnsi"/>
                          <w:color w:val="4F81BD" w:themeColor="accent1"/>
                          <w:sz w:val="72"/>
                          <w:szCs w:val="72"/>
                          <w:lang w:eastAsia="ja-JP"/>
                        </w:rPr>
                      </w:pPr>
                      <w:r>
                        <w:rPr>
                          <w:rFonts w:asciiTheme="majorHAnsi" w:hAnsiTheme="majorHAnsi"/>
                          <w:i/>
                          <w:color w:val="7F7F7F" w:themeColor="text1" w:themeTint="80"/>
                          <w:sz w:val="20"/>
                          <w:lang w:eastAsia="ja-JP"/>
                        </w:rPr>
                        <w:t>Total amount of funding available throughout all the Health Authorities</w:t>
                      </w:r>
                    </w:p>
                    <w:p w:rsidR="009C110B" w:rsidRPr="003E36CA" w:rsidRDefault="009C110B" w:rsidP="003E36CA">
                      <w:pPr>
                        <w:widowControl w:val="0"/>
                        <w:autoSpaceDE w:val="0"/>
                        <w:autoSpaceDN w:val="0"/>
                        <w:adjustRightInd w:val="0"/>
                        <w:ind w:left="144"/>
                        <w:rPr>
                          <w:rFonts w:asciiTheme="majorHAnsi" w:hAnsiTheme="majorHAnsi"/>
                          <w:color w:val="4F81BD" w:themeColor="accent1"/>
                          <w:sz w:val="72"/>
                          <w:szCs w:val="72"/>
                          <w:lang w:eastAsia="ja-JP"/>
                        </w:rPr>
                      </w:pPr>
                    </w:p>
                    <w:p w:rsidR="009C110B" w:rsidRDefault="009C110B" w:rsidP="00B62A3B">
                      <w:pPr>
                        <w:widowControl w:val="0"/>
                        <w:autoSpaceDE w:val="0"/>
                        <w:autoSpaceDN w:val="0"/>
                        <w:adjustRightInd w:val="0"/>
                        <w:jc w:val="center"/>
                        <w:rPr>
                          <w:rFonts w:asciiTheme="majorHAnsi" w:hAnsiTheme="majorHAnsi"/>
                          <w:i/>
                          <w:color w:val="4F81BD" w:themeColor="accent1"/>
                          <w:sz w:val="28"/>
                          <w:szCs w:val="28"/>
                          <w:lang w:eastAsia="ja-JP"/>
                        </w:rPr>
                      </w:pPr>
                    </w:p>
                    <w:p w:rsidR="009C110B" w:rsidRPr="00B62A3B" w:rsidRDefault="009C110B" w:rsidP="00B62A3B">
                      <w:pPr>
                        <w:widowControl w:val="0"/>
                        <w:autoSpaceDE w:val="0"/>
                        <w:autoSpaceDN w:val="0"/>
                        <w:adjustRightInd w:val="0"/>
                        <w:jc w:val="center"/>
                        <w:rPr>
                          <w:b/>
                          <w:color w:val="4F81BD" w:themeColor="accent1"/>
                          <w:sz w:val="72"/>
                          <w:szCs w:val="72"/>
                          <w:lang w:eastAsia="ja-JP"/>
                        </w:rPr>
                      </w:pPr>
                    </w:p>
                    <w:p w:rsidR="009C110B" w:rsidRDefault="009C110B"/>
                  </w:txbxContent>
                </v:textbox>
                <w10:wrap type="square"/>
              </v:shape>
            </w:pict>
          </mc:Fallback>
        </mc:AlternateContent>
      </w:r>
      <w:r w:rsidR="003E36CA">
        <w:rPr>
          <w:noProof/>
          <w:lang w:val="en-CA" w:eastAsia="en-CA"/>
        </w:rPr>
        <mc:AlternateContent>
          <mc:Choice Requires="wps">
            <w:drawing>
              <wp:anchor distT="0" distB="0" distL="114300" distR="114300" simplePos="0" relativeHeight="251772928" behindDoc="0" locked="0" layoutInCell="1" allowOverlap="1" wp14:anchorId="2F318A61" wp14:editId="1A9686E1">
                <wp:simplePos x="0" y="0"/>
                <wp:positionH relativeFrom="column">
                  <wp:posOffset>-67310</wp:posOffset>
                </wp:positionH>
                <wp:positionV relativeFrom="paragraph">
                  <wp:posOffset>1201420</wp:posOffset>
                </wp:positionV>
                <wp:extent cx="19431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4092320" id="Straight Connector 25"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94.6pt" to="147.7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" strokecolor="#691674" strokeweight="2.25pt"/>
            </w:pict>
          </mc:Fallback>
        </mc:AlternateContent>
      </w:r>
      <w:r w:rsidR="003E36CA">
        <w:rPr>
          <w:noProof/>
          <w:lang w:val="en-CA" w:eastAsia="en-CA"/>
        </w:rPr>
        <mc:AlternateContent>
          <mc:Choice Requires="wps">
            <w:drawing>
              <wp:anchor distT="0" distB="0" distL="114300" distR="114300" simplePos="0" relativeHeight="251773952" behindDoc="0" locked="0" layoutInCell="1" allowOverlap="1" wp14:anchorId="1BC11ED6" wp14:editId="5AC8BAF4">
                <wp:simplePos x="0" y="0"/>
                <wp:positionH relativeFrom="column">
                  <wp:posOffset>847090</wp:posOffset>
                </wp:positionH>
                <wp:positionV relativeFrom="paragraph">
                  <wp:posOffset>1201420</wp:posOffset>
                </wp:positionV>
                <wp:extent cx="147320" cy="95250"/>
                <wp:effectExtent l="0" t="0" r="5080" b="6350"/>
                <wp:wrapThrough wrapText="bothSides">
                  <wp:wrapPolygon edited="0">
                    <wp:start x="0" y="0"/>
                    <wp:lineTo x="0" y="17280"/>
                    <wp:lineTo x="18621" y="17280"/>
                    <wp:lineTo x="18621" y="0"/>
                    <wp:lineTo x="0" y="0"/>
                  </wp:wrapPolygon>
                </wp:wrapThrough>
                <wp:docPr id="26" name="Isosceles Triangle 26"/>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rsidR="009C110B" w:rsidRDefault="009C110B" w:rsidP="00AD09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11ED6" id="Isosceles Triangle 26" o:spid="_x0000_s1044" type="#_x0000_t5" style="position:absolute;margin-left:66.7pt;margin-top:94.6pt;width:11.6pt;height:7.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" fillcolor="#691674" stroked="f">
                <v:textbox>
                  <w:txbxContent>
                    <w:p w:rsidR="009C110B" w:rsidRDefault="009C110B" w:rsidP="00AD090F">
                      <w:pPr>
                        <w:jc w:val="center"/>
                      </w:pPr>
                      <w:r>
                        <w:t xml:space="preserve">  </w:t>
                      </w:r>
                    </w:p>
                  </w:txbxContent>
                </v:textbox>
                <w10:wrap type="through"/>
              </v:shape>
            </w:pict>
          </mc:Fallback>
        </mc:AlternateContent>
      </w:r>
      <w:r w:rsidR="00D9020D">
        <w:br w:type="page"/>
      </w:r>
    </w:p>
    <w:p w:rsidR="00D9020D" w:rsidRPr="00FB40EE" w:rsidRDefault="003E36CA" w:rsidP="00D9020D">
      <w:pPr>
        <w:pStyle w:val="BalloonText"/>
        <w:ind w:left="360"/>
        <w:rPr>
          <w:rFonts w:asciiTheme="majorHAnsi" w:hAnsiTheme="majorHAnsi"/>
          <w:color w:val="7F7F7F" w:themeColor="text1" w:themeTint="80"/>
          <w:sz w:val="20"/>
        </w:rPr>
      </w:pPr>
      <w:r>
        <w:rPr>
          <w:noProof/>
          <w:lang w:val="en-CA" w:eastAsia="en-CA"/>
        </w:rPr>
        <w:lastRenderedPageBreak/>
        <mc:AlternateContent>
          <mc:Choice Requires="wps">
            <w:drawing>
              <wp:anchor distT="0" distB="0" distL="114300" distR="114300" simplePos="0" relativeHeight="251750400" behindDoc="0" locked="0" layoutInCell="1" allowOverlap="1" wp14:anchorId="31404E69" wp14:editId="183F9788">
                <wp:simplePos x="0" y="0"/>
                <wp:positionH relativeFrom="column">
                  <wp:posOffset>5190490</wp:posOffset>
                </wp:positionH>
                <wp:positionV relativeFrom="paragraph">
                  <wp:posOffset>-637540</wp:posOffset>
                </wp:positionV>
                <wp:extent cx="1943100" cy="3657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943100" cy="3657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p>
                          <w:p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r w:rsidRPr="00B62A3B">
                              <w:rPr>
                                <w:rFonts w:asciiTheme="majorHAnsi" w:hAnsiTheme="majorHAnsi"/>
                                <w:i/>
                                <w:color w:val="4F81BD" w:themeColor="accent1"/>
                                <w:sz w:val="28"/>
                                <w:szCs w:val="28"/>
                                <w:lang w:eastAsia="ja-JP"/>
                              </w:rPr>
                              <w:t>“</w:t>
                            </w:r>
                            <w:r>
                              <w:rPr>
                                <w:rFonts w:asciiTheme="majorHAnsi" w:hAnsiTheme="majorHAnsi"/>
                                <w:i/>
                                <w:color w:val="4F81BD" w:themeColor="accent1"/>
                                <w:sz w:val="28"/>
                                <w:szCs w:val="28"/>
                                <w:lang w:eastAsia="ja-JP"/>
                              </w:rPr>
                              <w:t>P</w:t>
                            </w:r>
                            <w:r w:rsidRPr="00B62A3B">
                              <w:rPr>
                                <w:rFonts w:asciiTheme="majorHAnsi" w:hAnsiTheme="majorHAnsi"/>
                                <w:i/>
                                <w:color w:val="4F81BD" w:themeColor="accent1"/>
                                <w:sz w:val="28"/>
                                <w:szCs w:val="28"/>
                                <w:lang w:eastAsia="ja-JP"/>
                              </w:rPr>
                              <w:t>atient safety within the hospital environment requires substantive, sustained change within the clinical practice culture and care delivery systems</w:t>
                            </w:r>
                            <w:r>
                              <w:rPr>
                                <w:rFonts w:asciiTheme="majorHAnsi" w:hAnsiTheme="majorHAnsi"/>
                                <w:i/>
                                <w:color w:val="4F81BD" w:themeColor="accent1"/>
                                <w:sz w:val="28"/>
                                <w:szCs w:val="28"/>
                                <w:lang w:eastAsia="ja-JP"/>
                              </w:rPr>
                              <w:t>.”</w:t>
                            </w:r>
                          </w:p>
                          <w:p w:rsidR="009C110B" w:rsidRDefault="009C110B" w:rsidP="00B62A3B">
                            <w:pPr>
                              <w:widowControl w:val="0"/>
                              <w:autoSpaceDE w:val="0"/>
                              <w:autoSpaceDN w:val="0"/>
                              <w:adjustRightInd w:val="0"/>
                              <w:jc w:val="center"/>
                              <w:rPr>
                                <w:rFonts w:asciiTheme="majorHAnsi" w:hAnsiTheme="majorHAnsi"/>
                                <w:i/>
                                <w:color w:val="4F81BD" w:themeColor="accent1"/>
                                <w:sz w:val="28"/>
                                <w:szCs w:val="28"/>
                                <w:lang w:eastAsia="ja-JP"/>
                              </w:rPr>
                            </w:pPr>
                          </w:p>
                          <w:p w:rsidR="009C110B" w:rsidRPr="00B62A3B" w:rsidRDefault="009C110B" w:rsidP="00B62A3B">
                            <w:pPr>
                              <w:widowControl w:val="0"/>
                              <w:autoSpaceDE w:val="0"/>
                              <w:autoSpaceDN w:val="0"/>
                              <w:adjustRightInd w:val="0"/>
                              <w:jc w:val="center"/>
                              <w:rPr>
                                <w:b/>
                                <w:color w:val="4F81BD" w:themeColor="accent1"/>
                                <w:sz w:val="72"/>
                                <w:szCs w:val="72"/>
                                <w:lang w:eastAsia="ja-JP"/>
                              </w:rPr>
                            </w:pPr>
                          </w:p>
                          <w:p w:rsidR="009C110B" w:rsidRDefault="009C1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4E69" id="Text Box 13" o:spid="_x0000_s1045" type="#_x0000_t202" style="position:absolute;left:0;text-align:left;margin-left:408.7pt;margin-top:-50.2pt;width:153pt;height:4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" filled="f" stroked="f">
                <v:textbox>
                  <w:txbxContent>
                    <w:p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p>
                    <w:p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r w:rsidRPr="00B62A3B">
                        <w:rPr>
                          <w:rFonts w:asciiTheme="majorHAnsi" w:hAnsiTheme="majorHAnsi"/>
                          <w:i/>
                          <w:color w:val="4F81BD" w:themeColor="accent1"/>
                          <w:sz w:val="28"/>
                          <w:szCs w:val="28"/>
                          <w:lang w:eastAsia="ja-JP"/>
                        </w:rPr>
                        <w:t>“</w:t>
                      </w:r>
                      <w:r>
                        <w:rPr>
                          <w:rFonts w:asciiTheme="majorHAnsi" w:hAnsiTheme="majorHAnsi"/>
                          <w:i/>
                          <w:color w:val="4F81BD" w:themeColor="accent1"/>
                          <w:sz w:val="28"/>
                          <w:szCs w:val="28"/>
                          <w:lang w:eastAsia="ja-JP"/>
                        </w:rPr>
                        <w:t>P</w:t>
                      </w:r>
                      <w:r w:rsidRPr="00B62A3B">
                        <w:rPr>
                          <w:rFonts w:asciiTheme="majorHAnsi" w:hAnsiTheme="majorHAnsi"/>
                          <w:i/>
                          <w:color w:val="4F81BD" w:themeColor="accent1"/>
                          <w:sz w:val="28"/>
                          <w:szCs w:val="28"/>
                          <w:lang w:eastAsia="ja-JP"/>
                        </w:rPr>
                        <w:t>atient safety within the hospital environment requires substantive, sustained change within the clinical practice culture and care delivery systems</w:t>
                      </w:r>
                      <w:r>
                        <w:rPr>
                          <w:rFonts w:asciiTheme="majorHAnsi" w:hAnsiTheme="majorHAnsi"/>
                          <w:i/>
                          <w:color w:val="4F81BD" w:themeColor="accent1"/>
                          <w:sz w:val="28"/>
                          <w:szCs w:val="28"/>
                          <w:lang w:eastAsia="ja-JP"/>
                        </w:rPr>
                        <w:t>.”</w:t>
                      </w:r>
                    </w:p>
                    <w:p w:rsidR="009C110B" w:rsidRDefault="009C110B" w:rsidP="00B62A3B">
                      <w:pPr>
                        <w:widowControl w:val="0"/>
                        <w:autoSpaceDE w:val="0"/>
                        <w:autoSpaceDN w:val="0"/>
                        <w:adjustRightInd w:val="0"/>
                        <w:jc w:val="center"/>
                        <w:rPr>
                          <w:rFonts w:asciiTheme="majorHAnsi" w:hAnsiTheme="majorHAnsi"/>
                          <w:i/>
                          <w:color w:val="4F81BD" w:themeColor="accent1"/>
                          <w:sz w:val="28"/>
                          <w:szCs w:val="28"/>
                          <w:lang w:eastAsia="ja-JP"/>
                        </w:rPr>
                      </w:pPr>
                    </w:p>
                    <w:p w:rsidR="009C110B" w:rsidRPr="00B62A3B" w:rsidRDefault="009C110B" w:rsidP="00B62A3B">
                      <w:pPr>
                        <w:widowControl w:val="0"/>
                        <w:autoSpaceDE w:val="0"/>
                        <w:autoSpaceDN w:val="0"/>
                        <w:adjustRightInd w:val="0"/>
                        <w:jc w:val="center"/>
                        <w:rPr>
                          <w:b/>
                          <w:color w:val="4F81BD" w:themeColor="accent1"/>
                          <w:sz w:val="72"/>
                          <w:szCs w:val="72"/>
                          <w:lang w:eastAsia="ja-JP"/>
                        </w:rPr>
                      </w:pPr>
                    </w:p>
                    <w:p w:rsidR="009C110B" w:rsidRDefault="009C110B"/>
                  </w:txbxContent>
                </v:textbox>
                <w10:wrap type="square"/>
              </v:shape>
            </w:pict>
          </mc:Fallback>
        </mc:AlternateContent>
      </w:r>
      <w:r w:rsidR="00B62A3B">
        <w:rPr>
          <w:noProof/>
          <w:lang w:val="en-CA" w:eastAsia="en-CA"/>
        </w:rPr>
        <mc:AlternateContent>
          <mc:Choice Requires="wps">
            <w:drawing>
              <wp:anchor distT="0" distB="0" distL="114300" distR="114300" simplePos="0" relativeHeight="251753472" behindDoc="0" locked="0" layoutInCell="1" allowOverlap="1" wp14:anchorId="22636056" wp14:editId="59E56FE5">
                <wp:simplePos x="0" y="0"/>
                <wp:positionH relativeFrom="column">
                  <wp:posOffset>6071870</wp:posOffset>
                </wp:positionH>
                <wp:positionV relativeFrom="paragraph">
                  <wp:posOffset>-637540</wp:posOffset>
                </wp:positionV>
                <wp:extent cx="147320" cy="106680"/>
                <wp:effectExtent l="0" t="0" r="5080" b="0"/>
                <wp:wrapThrough wrapText="bothSides">
                  <wp:wrapPolygon edited="0">
                    <wp:start x="0" y="0"/>
                    <wp:lineTo x="0" y="15429"/>
                    <wp:lineTo x="18621" y="15429"/>
                    <wp:lineTo x="18621" y="0"/>
                    <wp:lineTo x="0" y="0"/>
                  </wp:wrapPolygon>
                </wp:wrapThrough>
                <wp:docPr id="15" name="Isosceles Triangle 15"/>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rsidR="009C110B" w:rsidRDefault="009C110B" w:rsidP="00B62A3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6056" id="Isosceles Triangle 15" o:spid="_x0000_s1046" type="#_x0000_t5" style="position:absolute;left:0;text-align:left;margin-left:478.1pt;margin-top:-50.2pt;width:11.6pt;height:8.4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" fillcolor="#691674" stroked="f">
                <v:textbox>
                  <w:txbxContent>
                    <w:p w:rsidR="009C110B" w:rsidRDefault="009C110B" w:rsidP="00B62A3B">
                      <w:pPr>
                        <w:jc w:val="center"/>
                      </w:pPr>
                      <w:r>
                        <w:t xml:space="preserve">  </w:t>
                      </w:r>
                    </w:p>
                  </w:txbxContent>
                </v:textbox>
                <w10:wrap type="through"/>
              </v:shape>
            </w:pict>
          </mc:Fallback>
        </mc:AlternateContent>
      </w:r>
      <w:r w:rsidR="00B62A3B">
        <w:rPr>
          <w:noProof/>
          <w:lang w:val="en-CA" w:eastAsia="en-CA"/>
        </w:rPr>
        <mc:AlternateContent>
          <mc:Choice Requires="wps">
            <w:drawing>
              <wp:anchor distT="0" distB="0" distL="114300" distR="114300" simplePos="0" relativeHeight="251752448" behindDoc="0" locked="0" layoutInCell="1" allowOverlap="1" wp14:anchorId="18B68E78" wp14:editId="318834F8">
                <wp:simplePos x="0" y="0"/>
                <wp:positionH relativeFrom="column">
                  <wp:posOffset>5190490</wp:posOffset>
                </wp:positionH>
                <wp:positionV relativeFrom="paragraph">
                  <wp:posOffset>-637540</wp:posOffset>
                </wp:positionV>
                <wp:extent cx="1943100" cy="0"/>
                <wp:effectExtent l="0" t="0" r="12700" b="25400"/>
                <wp:wrapNone/>
                <wp:docPr id="14" name="Straight Connector 14"/>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3CCCEC7" id="Straight Connector 14"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7pt,-50.2pt" to="561.7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" strokecolor="#691674" strokeweight="2.25pt"/>
            </w:pict>
          </mc:Fallback>
        </mc:AlternateContent>
      </w:r>
      <w:r w:rsidR="00D9020D">
        <w:rPr>
          <w:noProof/>
          <w:lang w:val="en-CA" w:eastAsia="en-CA"/>
        </w:rPr>
        <mc:AlternateContent>
          <mc:Choice Requires="wps">
            <w:drawing>
              <wp:anchor distT="0" distB="0" distL="114300" distR="114300" simplePos="0" relativeHeight="251748352" behindDoc="0" locked="0" layoutInCell="1" allowOverlap="1" wp14:anchorId="264D5262" wp14:editId="4E69E7A1">
                <wp:simplePos x="0" y="0"/>
                <wp:positionH relativeFrom="column">
                  <wp:posOffset>5190490</wp:posOffset>
                </wp:positionH>
                <wp:positionV relativeFrom="paragraph">
                  <wp:posOffset>-637540</wp:posOffset>
                </wp:positionV>
                <wp:extent cx="1943100" cy="3657600"/>
                <wp:effectExtent l="0" t="0" r="12700" b="0"/>
                <wp:wrapNone/>
                <wp:docPr id="11" name="Rectangle 11"/>
                <wp:cNvGraphicFramePr/>
                <a:graphic xmlns:a="http://schemas.openxmlformats.org/drawingml/2006/main">
                  <a:graphicData uri="http://schemas.microsoft.com/office/word/2010/wordprocessingShape">
                    <wps:wsp>
                      <wps:cNvSpPr/>
                      <wps:spPr>
                        <a:xfrm>
                          <a:off x="0" y="0"/>
                          <a:ext cx="1943100" cy="36576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90881" id="Rectangle 11" o:spid="_x0000_s1026" style="position:absolute;margin-left:408.7pt;margin-top:-50.2pt;width:153pt;height:4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" fillcolor="#f5f5f5" stroked="f"/>
            </w:pict>
          </mc:Fallback>
        </mc:AlternateContent>
      </w:r>
      <w:r w:rsidR="00D9020D">
        <w:rPr>
          <w:noProof/>
          <w:lang w:val="en-CA" w:eastAsia="en-CA"/>
        </w:rPr>
        <w:drawing>
          <wp:anchor distT="0" distB="0" distL="114300" distR="114300" simplePos="0" relativeHeight="251749376" behindDoc="0" locked="0" layoutInCell="1" allowOverlap="1" wp14:anchorId="231F6A3D" wp14:editId="64DCD173">
            <wp:simplePos x="0" y="0"/>
            <wp:positionH relativeFrom="column">
              <wp:posOffset>-67310</wp:posOffset>
            </wp:positionH>
            <wp:positionV relativeFrom="paragraph">
              <wp:posOffset>-637540</wp:posOffset>
            </wp:positionV>
            <wp:extent cx="5029200" cy="36169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23459147_XLARGE.jpg"/>
                    <pic:cNvPicPr/>
                  </pic:nvPicPr>
                  <pic:blipFill>
                    <a:blip r:embed="rId10">
                      <a:extLst>
                        <a:ext uri="{28A0092B-C50C-407E-A947-70E740481C1C}">
                          <a14:useLocalDpi xmlns:a14="http://schemas.microsoft.com/office/drawing/2010/main" val="0"/>
                        </a:ext>
                      </a:extLst>
                    </a:blip>
                    <a:stretch>
                      <a:fillRect/>
                    </a:stretch>
                  </pic:blipFill>
                  <pic:spPr>
                    <a:xfrm>
                      <a:off x="0" y="0"/>
                      <a:ext cx="5029200" cy="3616960"/>
                    </a:xfrm>
                    <a:prstGeom prst="rect">
                      <a:avLst/>
                    </a:prstGeom>
                  </pic:spPr>
                </pic:pic>
              </a:graphicData>
            </a:graphic>
            <wp14:sizeRelH relativeFrom="page">
              <wp14:pctWidth>0</wp14:pctWidth>
            </wp14:sizeRelH>
            <wp14:sizeRelV relativeFrom="page">
              <wp14:pctHeight>0</wp14:pctHeight>
            </wp14:sizeRelV>
          </wp:anchor>
        </w:drawing>
      </w:r>
      <w:r w:rsidR="00D9020D">
        <w:rPr>
          <w:noProof/>
          <w:lang w:val="en-CA" w:eastAsia="en-CA"/>
        </w:rPr>
        <w:drawing>
          <wp:anchor distT="0" distB="0" distL="114300" distR="114300" simplePos="0" relativeHeight="251742208" behindDoc="0" locked="0" layoutInCell="1" allowOverlap="1" wp14:anchorId="73CD70A5" wp14:editId="1AFD9609">
            <wp:simplePos x="0" y="0"/>
            <wp:positionH relativeFrom="column">
              <wp:posOffset>-67310</wp:posOffset>
            </wp:positionH>
            <wp:positionV relativeFrom="paragraph">
              <wp:posOffset>-1437640</wp:posOffset>
            </wp:positionV>
            <wp:extent cx="7200900" cy="1489075"/>
            <wp:effectExtent l="0" t="0" r="1270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header.png"/>
                    <pic:cNvPicPr/>
                  </pic:nvPicPr>
                  <pic:blipFill>
                    <a:blip r:embed="rId9">
                      <a:extLst>
                        <a:ext uri="{28A0092B-C50C-407E-A947-70E740481C1C}">
                          <a14:useLocalDpi xmlns:a14="http://schemas.microsoft.com/office/drawing/2010/main" val="0"/>
                        </a:ext>
                      </a:extLst>
                    </a:blip>
                    <a:stretch>
                      <a:fillRect/>
                    </a:stretch>
                  </pic:blipFill>
                  <pic:spPr>
                    <a:xfrm>
                      <a:off x="0" y="0"/>
                      <a:ext cx="7200900" cy="1489075"/>
                    </a:xfrm>
                    <a:prstGeom prst="rect">
                      <a:avLst/>
                    </a:prstGeom>
                  </pic:spPr>
                </pic:pic>
              </a:graphicData>
            </a:graphic>
            <wp14:sizeRelH relativeFrom="page">
              <wp14:pctWidth>0</wp14:pctWidth>
            </wp14:sizeRelH>
            <wp14:sizeRelV relativeFrom="page">
              <wp14:pctHeight>0</wp14:pctHeight>
            </wp14:sizeRelV>
          </wp:anchor>
        </w:drawing>
      </w:r>
    </w:p>
    <w:p w:rsidR="009049C0" w:rsidRDefault="009049C0"/>
    <w:p w:rsidR="009049C0" w:rsidRDefault="009049C0">
      <w:r>
        <w:rPr>
          <w:noProof/>
          <w:lang w:val="en-CA" w:eastAsia="en-CA"/>
        </w:rPr>
        <mc:AlternateContent>
          <mc:Choice Requires="wps">
            <w:drawing>
              <wp:anchor distT="0" distB="0" distL="114300" distR="114300" simplePos="0" relativeHeight="251787264" behindDoc="0" locked="0" layoutInCell="1" allowOverlap="1" wp14:anchorId="264A411C" wp14:editId="6453DBDE">
                <wp:simplePos x="0" y="0"/>
                <wp:positionH relativeFrom="column">
                  <wp:posOffset>5190490</wp:posOffset>
                </wp:positionH>
                <wp:positionV relativeFrom="paragraph">
                  <wp:posOffset>3032760</wp:posOffset>
                </wp:positionV>
                <wp:extent cx="1943100" cy="4457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943100" cy="4457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rsidR="009C110B" w:rsidRPr="006410F5" w:rsidRDefault="009C110B" w:rsidP="009049C0">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JOIN US</w:t>
                            </w:r>
                          </w:p>
                          <w:p w:rsidR="009C110B" w:rsidRDefault="009C110B" w:rsidP="009049C0">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rsidR="009C110B" w:rsidRPr="006410F5" w:rsidRDefault="009C110B" w:rsidP="009049C0">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FOR MORE INFORMATION</w:t>
                            </w:r>
                          </w:p>
                          <w:p w:rsidR="009C110B" w:rsidRPr="00A26689"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 xml:space="preserve">Ms Apple, </w:t>
                            </w:r>
                            <w:r w:rsidRPr="00A26689">
                              <w:rPr>
                                <w:rFonts w:asciiTheme="majorHAnsi" w:hAnsiTheme="majorHAnsi"/>
                                <w:i/>
                                <w:color w:val="7F7F7F" w:themeColor="text1" w:themeTint="80"/>
                                <w:sz w:val="18"/>
                                <w:szCs w:val="18"/>
                                <w:lang w:eastAsia="ja-JP"/>
                              </w:rPr>
                              <w:t>Executive Director</w:t>
                            </w:r>
                            <w:r w:rsidRPr="00A26689">
                              <w:rPr>
                                <w:rFonts w:asciiTheme="majorHAnsi" w:hAnsiTheme="majorHAnsi"/>
                                <w:color w:val="7F7F7F" w:themeColor="text1" w:themeTint="80"/>
                                <w:sz w:val="18"/>
                                <w:szCs w:val="18"/>
                                <w:lang w:eastAsia="ja-JP"/>
                              </w:rPr>
                              <w:t>,</w:t>
                            </w:r>
                          </w:p>
                          <w:p w:rsidR="009C110B" w:rsidRPr="00A26689"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Facility Engagement, KGHPS</w:t>
                            </w:r>
                          </w:p>
                          <w:p w:rsidR="009C110B" w:rsidRPr="00A26689" w:rsidRDefault="009C110B" w:rsidP="009049C0">
                            <w:pPr>
                              <w:widowControl w:val="0"/>
                              <w:autoSpaceDE w:val="0"/>
                              <w:autoSpaceDN w:val="0"/>
                              <w:adjustRightInd w:val="0"/>
                              <w:spacing w:after="8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msapple745@gmail.com</w:t>
                            </w:r>
                          </w:p>
                          <w:p w:rsidR="009C110B" w:rsidRPr="00A26689"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 xml:space="preserve">Amanda Harris, </w:t>
                            </w:r>
                            <w:r w:rsidRPr="00A26689">
                              <w:rPr>
                                <w:rFonts w:asciiTheme="majorHAnsi" w:hAnsiTheme="majorHAnsi"/>
                                <w:i/>
                                <w:color w:val="7F7F7F" w:themeColor="text1" w:themeTint="80"/>
                                <w:sz w:val="18"/>
                                <w:szCs w:val="18"/>
                                <w:lang w:eastAsia="ja-JP"/>
                              </w:rPr>
                              <w:t>Facility Engagement Lead</w:t>
                            </w:r>
                            <w:r w:rsidRPr="00A26689">
                              <w:rPr>
                                <w:rFonts w:asciiTheme="majorHAnsi" w:hAnsiTheme="majorHAnsi"/>
                                <w:color w:val="7F7F7F" w:themeColor="text1" w:themeTint="80"/>
                                <w:sz w:val="18"/>
                                <w:szCs w:val="18"/>
                                <w:lang w:eastAsia="ja-JP"/>
                              </w:rPr>
                              <w:t>,</w:t>
                            </w:r>
                          </w:p>
                          <w:p w:rsidR="009C110B" w:rsidRPr="00A26689"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Doctors of BC</w:t>
                            </w:r>
                          </w:p>
                          <w:p w:rsidR="009C110B" w:rsidRPr="00A26689" w:rsidRDefault="0089415C" w:rsidP="009049C0">
                            <w:pPr>
                              <w:spacing w:line="288" w:lineRule="auto"/>
                              <w:rPr>
                                <w:rFonts w:asciiTheme="majorHAnsi" w:hAnsiTheme="majorHAnsi"/>
                                <w:color w:val="7F7F7F" w:themeColor="text1" w:themeTint="80"/>
                                <w:sz w:val="18"/>
                                <w:szCs w:val="18"/>
                                <w:lang w:eastAsia="ja-JP"/>
                              </w:rPr>
                            </w:pPr>
                            <w:hyperlink r:id="rId11" w:history="1">
                              <w:r w:rsidR="009C110B" w:rsidRPr="00A26689">
                                <w:rPr>
                                  <w:rStyle w:val="BalloonTextChar"/>
                                  <w:rFonts w:asciiTheme="majorHAnsi" w:hAnsiTheme="majorHAnsi"/>
                                  <w:color w:val="7F7F7F" w:themeColor="text1" w:themeTint="80"/>
                                  <w:lang w:eastAsia="ja-JP"/>
                                </w:rPr>
                                <w:t>aharris@doctorsofbc.ca</w:t>
                              </w:r>
                            </w:hyperlink>
                          </w:p>
                          <w:p w:rsidR="009C110B" w:rsidRPr="00A26689" w:rsidRDefault="0089415C" w:rsidP="009049C0">
                            <w:pPr>
                              <w:spacing w:after="200" w:line="288" w:lineRule="auto"/>
                              <w:rPr>
                                <w:rFonts w:ascii="Calibri" w:hAnsi="Calibri" w:cs="Calibri"/>
                                <w:color w:val="7F7F7F" w:themeColor="text1" w:themeTint="80"/>
                                <w:sz w:val="18"/>
                                <w:szCs w:val="18"/>
                              </w:rPr>
                            </w:pPr>
                            <w:hyperlink r:id="rId12" w:history="1">
                              <w:r w:rsidR="009C110B" w:rsidRPr="00A26689">
                                <w:rPr>
                                  <w:rStyle w:val="BalloonTextChar"/>
                                  <w:rFonts w:ascii="Calibri" w:hAnsi="Calibri" w:cs="Calibri"/>
                                  <w:color w:val="7F7F7F" w:themeColor="text1" w:themeTint="80"/>
                                </w:rPr>
                                <w:t>www.info@facility</w:t>
                              </w:r>
                            </w:hyperlink>
                            <w:r w:rsidR="009C110B" w:rsidRPr="00A26689">
                              <w:rPr>
                                <w:rFonts w:ascii="Calibri" w:hAnsi="Calibri" w:cs="Calibri"/>
                                <w:color w:val="7F7F7F" w:themeColor="text1" w:themeTint="80"/>
                                <w:sz w:val="18"/>
                                <w:szCs w:val="18"/>
                              </w:rPr>
                              <w:t xml:space="preserve"> engagement.ca </w:t>
                            </w:r>
                          </w:p>
                          <w:p w:rsidR="009C110B" w:rsidRDefault="009C110B" w:rsidP="009049C0">
                            <w:pPr>
                              <w:spacing w:after="200" w:line="288" w:lineRule="auto"/>
                              <w:rPr>
                                <w:rFonts w:ascii="Calibri" w:hAnsi="Calibri" w:cs="Calibri"/>
                                <w:color w:val="7F7F7F" w:themeColor="text1" w:themeTint="80"/>
                                <w:sz w:val="18"/>
                                <w:szCs w:val="18"/>
                              </w:rPr>
                            </w:pPr>
                          </w:p>
                          <w:p w:rsidR="009C110B" w:rsidRPr="00FB40EE" w:rsidRDefault="009C110B" w:rsidP="009049C0">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A411C" id="Text Box 1" o:spid="_x0000_s1047" type="#_x0000_t202" style="position:absolute;margin-left:408.7pt;margin-top:238.8pt;width:153pt;height:35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" filled="f" stroked="f">
                <v:textbox>
                  <w:txbxContent>
                    <w:p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rsidR="009C110B" w:rsidRPr="006410F5" w:rsidRDefault="009C110B" w:rsidP="009049C0">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JOIN US</w:t>
                      </w:r>
                    </w:p>
                    <w:p w:rsidR="009C110B" w:rsidRDefault="009C110B" w:rsidP="009049C0">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rsidR="009C110B" w:rsidRPr="006410F5" w:rsidRDefault="009C110B" w:rsidP="009049C0">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FOR MORE INFORMATION</w:t>
                      </w:r>
                    </w:p>
                    <w:p w:rsidR="009C110B" w:rsidRPr="00A26689"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 xml:space="preserve">Ms Apple, </w:t>
                      </w:r>
                      <w:r w:rsidRPr="00A26689">
                        <w:rPr>
                          <w:rFonts w:asciiTheme="majorHAnsi" w:hAnsiTheme="majorHAnsi"/>
                          <w:i/>
                          <w:color w:val="7F7F7F" w:themeColor="text1" w:themeTint="80"/>
                          <w:sz w:val="18"/>
                          <w:szCs w:val="18"/>
                          <w:lang w:eastAsia="ja-JP"/>
                        </w:rPr>
                        <w:t>Executive Director</w:t>
                      </w:r>
                      <w:r w:rsidRPr="00A26689">
                        <w:rPr>
                          <w:rFonts w:asciiTheme="majorHAnsi" w:hAnsiTheme="majorHAnsi"/>
                          <w:color w:val="7F7F7F" w:themeColor="text1" w:themeTint="80"/>
                          <w:sz w:val="18"/>
                          <w:szCs w:val="18"/>
                          <w:lang w:eastAsia="ja-JP"/>
                        </w:rPr>
                        <w:t>,</w:t>
                      </w:r>
                    </w:p>
                    <w:p w:rsidR="009C110B" w:rsidRPr="00A26689"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Facility Engagement, KGHPS</w:t>
                      </w:r>
                    </w:p>
                    <w:p w:rsidR="009C110B" w:rsidRPr="00A26689" w:rsidRDefault="009C110B" w:rsidP="009049C0">
                      <w:pPr>
                        <w:widowControl w:val="0"/>
                        <w:autoSpaceDE w:val="0"/>
                        <w:autoSpaceDN w:val="0"/>
                        <w:adjustRightInd w:val="0"/>
                        <w:spacing w:after="8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msapple745@gmail.com</w:t>
                      </w:r>
                    </w:p>
                    <w:p w:rsidR="009C110B" w:rsidRPr="00A26689"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 xml:space="preserve">Amanda Harris, </w:t>
                      </w:r>
                      <w:r w:rsidRPr="00A26689">
                        <w:rPr>
                          <w:rFonts w:asciiTheme="majorHAnsi" w:hAnsiTheme="majorHAnsi"/>
                          <w:i/>
                          <w:color w:val="7F7F7F" w:themeColor="text1" w:themeTint="80"/>
                          <w:sz w:val="18"/>
                          <w:szCs w:val="18"/>
                          <w:lang w:eastAsia="ja-JP"/>
                        </w:rPr>
                        <w:t>Facility Engagement Lead</w:t>
                      </w:r>
                      <w:r w:rsidRPr="00A26689">
                        <w:rPr>
                          <w:rFonts w:asciiTheme="majorHAnsi" w:hAnsiTheme="majorHAnsi"/>
                          <w:color w:val="7F7F7F" w:themeColor="text1" w:themeTint="80"/>
                          <w:sz w:val="18"/>
                          <w:szCs w:val="18"/>
                          <w:lang w:eastAsia="ja-JP"/>
                        </w:rPr>
                        <w:t>,</w:t>
                      </w:r>
                    </w:p>
                    <w:p w:rsidR="009C110B" w:rsidRPr="00A26689"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Doctors of BC</w:t>
                      </w:r>
                    </w:p>
                    <w:p w:rsidR="009C110B" w:rsidRPr="00A26689" w:rsidRDefault="006A2158" w:rsidP="009049C0">
                      <w:pPr>
                        <w:spacing w:line="288" w:lineRule="auto"/>
                        <w:rPr>
                          <w:rFonts w:asciiTheme="majorHAnsi" w:hAnsiTheme="majorHAnsi"/>
                          <w:color w:val="7F7F7F" w:themeColor="text1" w:themeTint="80"/>
                          <w:sz w:val="18"/>
                          <w:szCs w:val="18"/>
                          <w:lang w:eastAsia="ja-JP"/>
                        </w:rPr>
                      </w:pPr>
                      <w:hyperlink r:id="rId13" w:history="1">
                        <w:r w:rsidR="009C110B" w:rsidRPr="00A26689">
                          <w:rPr>
                            <w:rStyle w:val="BalloonTextChar"/>
                            <w:rFonts w:asciiTheme="majorHAnsi" w:hAnsiTheme="majorHAnsi"/>
                            <w:color w:val="7F7F7F" w:themeColor="text1" w:themeTint="80"/>
                            <w:lang w:eastAsia="ja-JP"/>
                          </w:rPr>
                          <w:t>aharris@doctorsofbc.ca</w:t>
                        </w:r>
                      </w:hyperlink>
                    </w:p>
                    <w:p w:rsidR="009C110B" w:rsidRPr="00A26689" w:rsidRDefault="006A2158" w:rsidP="009049C0">
                      <w:pPr>
                        <w:spacing w:after="200" w:line="288" w:lineRule="auto"/>
                        <w:rPr>
                          <w:rFonts w:ascii="Calibri" w:hAnsi="Calibri" w:cs="Calibri"/>
                          <w:color w:val="7F7F7F" w:themeColor="text1" w:themeTint="80"/>
                          <w:sz w:val="18"/>
                          <w:szCs w:val="18"/>
                        </w:rPr>
                      </w:pPr>
                      <w:hyperlink r:id="rId14" w:history="1">
                        <w:r w:rsidR="009C110B" w:rsidRPr="00A26689">
                          <w:rPr>
                            <w:rStyle w:val="BalloonTextChar"/>
                            <w:rFonts w:ascii="Calibri" w:hAnsi="Calibri" w:cs="Calibri"/>
                            <w:color w:val="7F7F7F" w:themeColor="text1" w:themeTint="80"/>
                          </w:rPr>
                          <w:t>www.info@facility</w:t>
                        </w:r>
                      </w:hyperlink>
                      <w:r w:rsidR="009C110B" w:rsidRPr="00A26689">
                        <w:rPr>
                          <w:rFonts w:ascii="Calibri" w:hAnsi="Calibri" w:cs="Calibri"/>
                          <w:color w:val="7F7F7F" w:themeColor="text1" w:themeTint="80"/>
                          <w:sz w:val="18"/>
                          <w:szCs w:val="18"/>
                        </w:rPr>
                        <w:t xml:space="preserve"> engagement.ca </w:t>
                      </w:r>
                    </w:p>
                    <w:p w:rsidR="009C110B" w:rsidRDefault="009C110B" w:rsidP="009049C0">
                      <w:pPr>
                        <w:spacing w:after="200" w:line="288" w:lineRule="auto"/>
                        <w:rPr>
                          <w:rFonts w:ascii="Calibri" w:hAnsi="Calibri" w:cs="Calibri"/>
                          <w:color w:val="7F7F7F" w:themeColor="text1" w:themeTint="80"/>
                          <w:sz w:val="18"/>
                          <w:szCs w:val="18"/>
                        </w:rPr>
                      </w:pPr>
                    </w:p>
                    <w:p w:rsidR="009C110B" w:rsidRPr="00FB40EE" w:rsidRDefault="009C110B" w:rsidP="009049C0">
                      <w:pPr>
                        <w:rPr>
                          <w:color w:val="7F7F7F" w:themeColor="text1" w:themeTint="80"/>
                        </w:rPr>
                      </w:pPr>
                    </w:p>
                  </w:txbxContent>
                </v:textbox>
                <w10:wrap type="square"/>
              </v:shape>
            </w:pict>
          </mc:Fallback>
        </mc:AlternateContent>
      </w:r>
      <w:r>
        <w:rPr>
          <w:noProof/>
          <w:lang w:val="en-CA" w:eastAsia="en-CA"/>
        </w:rPr>
        <mc:AlternateContent>
          <mc:Choice Requires="wps">
            <w:drawing>
              <wp:anchor distT="0" distB="0" distL="114300" distR="114300" simplePos="0" relativeHeight="251782144" behindDoc="0" locked="0" layoutInCell="1" allowOverlap="1" wp14:anchorId="5B9B2E17" wp14:editId="13610C99">
                <wp:simplePos x="0" y="0"/>
                <wp:positionH relativeFrom="column">
                  <wp:posOffset>5190490</wp:posOffset>
                </wp:positionH>
                <wp:positionV relativeFrom="paragraph">
                  <wp:posOffset>3032760</wp:posOffset>
                </wp:positionV>
                <wp:extent cx="1943100" cy="4572000"/>
                <wp:effectExtent l="0" t="0" r="12700" b="0"/>
                <wp:wrapNone/>
                <wp:docPr id="9" name="Rectangle 9"/>
                <wp:cNvGraphicFramePr/>
                <a:graphic xmlns:a="http://schemas.openxmlformats.org/drawingml/2006/main">
                  <a:graphicData uri="http://schemas.microsoft.com/office/word/2010/wordprocessingShape">
                    <wps:wsp>
                      <wps:cNvSpPr/>
                      <wps:spPr>
                        <a:xfrm>
                          <a:off x="0" y="0"/>
                          <a:ext cx="1943100" cy="45720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39047" id="Rectangle 9" o:spid="_x0000_s1026" style="position:absolute;margin-left:408.7pt;margin-top:238.8pt;width:153pt;height:5in;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" fillcolor="#f5f5f5" stroked="f"/>
            </w:pict>
          </mc:Fallback>
        </mc:AlternateContent>
      </w:r>
      <w:r>
        <w:rPr>
          <w:noProof/>
          <w:lang w:val="en-CA" w:eastAsia="en-CA"/>
        </w:rPr>
        <mc:AlternateContent>
          <mc:Choice Requires="wps">
            <w:drawing>
              <wp:anchor distT="0" distB="0" distL="114300" distR="114300" simplePos="0" relativeHeight="251785216" behindDoc="0" locked="0" layoutInCell="1" allowOverlap="1" wp14:anchorId="08C40B46" wp14:editId="2A70ACE7">
                <wp:simplePos x="0" y="0"/>
                <wp:positionH relativeFrom="column">
                  <wp:posOffset>6104890</wp:posOffset>
                </wp:positionH>
                <wp:positionV relativeFrom="paragraph">
                  <wp:posOffset>3032760</wp:posOffset>
                </wp:positionV>
                <wp:extent cx="147320" cy="106680"/>
                <wp:effectExtent l="0" t="0" r="5080" b="0"/>
                <wp:wrapThrough wrapText="bothSides">
                  <wp:wrapPolygon edited="0">
                    <wp:start x="0" y="0"/>
                    <wp:lineTo x="0" y="15429"/>
                    <wp:lineTo x="18621" y="15429"/>
                    <wp:lineTo x="18621" y="0"/>
                    <wp:lineTo x="0" y="0"/>
                  </wp:wrapPolygon>
                </wp:wrapThrough>
                <wp:docPr id="16" name="Isosceles Triangle 16"/>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rsidR="009C110B" w:rsidRDefault="009C110B" w:rsidP="009049C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0B46" id="Isosceles Triangle 16" o:spid="_x0000_s1048" type="#_x0000_t5" style="position:absolute;margin-left:480.7pt;margin-top:238.8pt;width:11.6pt;height:8.4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" fillcolor="#691674" stroked="f">
                <v:textbox>
                  <w:txbxContent>
                    <w:p w:rsidR="009C110B" w:rsidRDefault="009C110B" w:rsidP="009049C0">
                      <w:pPr>
                        <w:jc w:val="center"/>
                      </w:pPr>
                      <w:r>
                        <w:t xml:space="preserve">  </w:t>
                      </w:r>
                    </w:p>
                  </w:txbxContent>
                </v:textbox>
                <w10:wrap type="through"/>
              </v:shape>
            </w:pict>
          </mc:Fallback>
        </mc:AlternateContent>
      </w:r>
      <w:r>
        <w:rPr>
          <w:noProof/>
          <w:lang w:val="en-CA" w:eastAsia="en-CA"/>
        </w:rPr>
        <mc:AlternateContent>
          <mc:Choice Requires="wps">
            <w:drawing>
              <wp:anchor distT="0" distB="0" distL="114300" distR="114300" simplePos="0" relativeHeight="251784192" behindDoc="0" locked="0" layoutInCell="1" allowOverlap="1" wp14:anchorId="0487F437" wp14:editId="1CF328A0">
                <wp:simplePos x="0" y="0"/>
                <wp:positionH relativeFrom="column">
                  <wp:posOffset>5190490</wp:posOffset>
                </wp:positionH>
                <wp:positionV relativeFrom="paragraph">
                  <wp:posOffset>3032760</wp:posOffset>
                </wp:positionV>
                <wp:extent cx="19431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35B33F" id="Straight Connector 10"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7pt,238.8pt" to="561.7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" strokecolor="#691674" strokeweight="2.25pt"/>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52B86EBC" wp14:editId="29316102">
                <wp:simplePos x="0" y="0"/>
                <wp:positionH relativeFrom="column">
                  <wp:posOffset>-67310</wp:posOffset>
                </wp:positionH>
                <wp:positionV relativeFrom="paragraph">
                  <wp:posOffset>2918460</wp:posOffset>
                </wp:positionV>
                <wp:extent cx="5029200" cy="4572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029200" cy="457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Pr="00205642" w:rsidRDefault="009C110B" w:rsidP="00D9020D">
                            <w:pPr>
                              <w:widowControl w:val="0"/>
                              <w:autoSpaceDE w:val="0"/>
                              <w:autoSpaceDN w:val="0"/>
                              <w:adjustRightInd w:val="0"/>
                              <w:spacing w:after="200"/>
                              <w:rPr>
                                <w:rFonts w:asciiTheme="majorHAnsi" w:hAnsiTheme="majorHAnsi"/>
                                <w:color w:val="4F81BD" w:themeColor="accent1"/>
                                <w:szCs w:val="24"/>
                                <w:lang w:eastAsia="ja-JP"/>
                              </w:rPr>
                            </w:pPr>
                            <w:r w:rsidRPr="00205642">
                              <w:rPr>
                                <w:rFonts w:asciiTheme="majorHAnsi" w:hAnsiTheme="majorHAnsi"/>
                                <w:color w:val="4F81BD" w:themeColor="accent1"/>
                                <w:sz w:val="32"/>
                                <w:szCs w:val="32"/>
                                <w:lang w:eastAsia="ja-JP"/>
                              </w:rPr>
                              <w:t>M</w:t>
                            </w:r>
                            <w:r>
                              <w:rPr>
                                <w:rFonts w:asciiTheme="majorHAnsi" w:hAnsiTheme="majorHAnsi"/>
                                <w:color w:val="4F81BD" w:themeColor="accent1"/>
                                <w:sz w:val="32"/>
                                <w:szCs w:val="32"/>
                                <w:lang w:eastAsia="ja-JP"/>
                              </w:rPr>
                              <w:t xml:space="preserve">ANAGING </w:t>
                            </w:r>
                            <w:r w:rsidR="00315B16">
                              <w:rPr>
                                <w:rFonts w:asciiTheme="majorHAnsi" w:hAnsiTheme="majorHAnsi"/>
                                <w:color w:val="4F81BD" w:themeColor="accent1"/>
                                <w:sz w:val="32"/>
                                <w:szCs w:val="32"/>
                                <w:lang w:eastAsia="ja-JP"/>
                              </w:rPr>
                              <w:t>OBSTETRICAL</w:t>
                            </w:r>
                            <w:r>
                              <w:rPr>
                                <w:rFonts w:asciiTheme="majorHAnsi" w:hAnsiTheme="majorHAnsi"/>
                                <w:color w:val="4F81BD" w:themeColor="accent1"/>
                                <w:sz w:val="32"/>
                                <w:szCs w:val="32"/>
                                <w:lang w:eastAsia="ja-JP"/>
                              </w:rPr>
                              <w:t xml:space="preserve"> RISK EFFICIENCY PRORGAM</w:t>
                            </w:r>
                            <w:r w:rsidRPr="00205642">
                              <w:rPr>
                                <w:rFonts w:asciiTheme="majorHAnsi" w:hAnsiTheme="majorHAnsi"/>
                                <w:color w:val="4F81BD" w:themeColor="accent1"/>
                                <w:sz w:val="32"/>
                                <w:szCs w:val="32"/>
                                <w:lang w:eastAsia="ja-JP"/>
                              </w:rPr>
                              <w:t xml:space="preserve"> </w:t>
                            </w:r>
                            <w:r>
                              <w:rPr>
                                <w:rFonts w:asciiTheme="majorHAnsi" w:hAnsiTheme="majorHAnsi"/>
                                <w:color w:val="4F81BD" w:themeColor="accent1"/>
                                <w:sz w:val="32"/>
                                <w:szCs w:val="32"/>
                                <w:lang w:eastAsia="ja-JP"/>
                              </w:rPr>
                              <w:t xml:space="preserve">  </w:t>
                            </w:r>
                            <w:r w:rsidRPr="00205642">
                              <w:rPr>
                                <w:rFonts w:asciiTheme="majorHAnsi" w:hAnsiTheme="majorHAnsi"/>
                                <w:color w:val="4F81BD" w:themeColor="accent1"/>
                                <w:szCs w:val="24"/>
                                <w:lang w:eastAsia="ja-JP"/>
                              </w:rPr>
                              <w:t>Dr Stephen Kaye</w:t>
                            </w:r>
                          </w:p>
                          <w:p w:rsidR="009C110B" w:rsidRDefault="00315B16" w:rsidP="00D9020D">
                            <w:pPr>
                              <w:widowControl w:val="0"/>
                              <w:autoSpaceDE w:val="0"/>
                              <w:autoSpaceDN w:val="0"/>
                              <w:adjustRightInd w:val="0"/>
                              <w:spacing w:after="200"/>
                              <w:rPr>
                                <w:rFonts w:asciiTheme="majorHAnsi" w:hAnsiTheme="majorHAnsi"/>
                                <w:color w:val="7F7F7F" w:themeColor="text1" w:themeTint="80"/>
                                <w:sz w:val="20"/>
                                <w:lang w:eastAsia="ja-JP"/>
                              </w:rPr>
                            </w:pPr>
                            <w:r>
                              <w:rPr>
                                <w:rFonts w:asciiTheme="majorHAnsi" w:hAnsiTheme="majorHAnsi"/>
                                <w:color w:val="7F7F7F" w:themeColor="text1" w:themeTint="80"/>
                                <w:sz w:val="20"/>
                                <w:lang w:eastAsia="ja-JP"/>
                              </w:rPr>
                              <w:t xml:space="preserve">The </w:t>
                            </w:r>
                            <w:r w:rsidR="009C110B" w:rsidRPr="00205642">
                              <w:rPr>
                                <w:rFonts w:asciiTheme="majorHAnsi" w:hAnsiTheme="majorHAnsi"/>
                                <w:color w:val="7F7F7F" w:themeColor="text1" w:themeTint="80"/>
                                <w:sz w:val="20"/>
                                <w:lang w:eastAsia="ja-JP"/>
                              </w:rPr>
                              <w:t>Managing Obstetrical Risk Efficiently Program (MOREOB) recognizes pa</w:t>
                            </w:r>
                            <w:r w:rsidR="009C110B">
                              <w:rPr>
                                <w:rFonts w:asciiTheme="majorHAnsi" w:hAnsiTheme="majorHAnsi"/>
                                <w:color w:val="7F7F7F" w:themeColor="text1" w:themeTint="80"/>
                                <w:sz w:val="20"/>
                                <w:lang w:eastAsia="ja-JP"/>
                              </w:rPr>
                              <w:t xml:space="preserve">tient safety as the fundamental </w:t>
                            </w:r>
                            <w:r w:rsidR="009C110B" w:rsidRPr="00205642">
                              <w:rPr>
                                <w:rFonts w:asciiTheme="majorHAnsi" w:hAnsiTheme="majorHAnsi"/>
                                <w:color w:val="7F7F7F" w:themeColor="text1" w:themeTint="80"/>
                                <w:sz w:val="20"/>
                                <w:lang w:eastAsia="ja-JP"/>
                              </w:rPr>
                              <w:t>principle in healthcare. Achieving improved patient safety within the hospital environment requires</w:t>
                            </w:r>
                            <w:r w:rsidR="009C110B">
                              <w:rPr>
                                <w:rFonts w:asciiTheme="majorHAnsi" w:hAnsiTheme="majorHAnsi"/>
                                <w:color w:val="7F7F7F" w:themeColor="text1" w:themeTint="80"/>
                                <w:sz w:val="20"/>
                                <w:lang w:eastAsia="ja-JP"/>
                              </w:rPr>
                              <w:t xml:space="preserve"> s</w:t>
                            </w:r>
                            <w:r w:rsidR="009C110B" w:rsidRPr="00205642">
                              <w:rPr>
                                <w:rFonts w:asciiTheme="majorHAnsi" w:hAnsiTheme="majorHAnsi"/>
                                <w:color w:val="7F7F7F" w:themeColor="text1" w:themeTint="80"/>
                                <w:sz w:val="20"/>
                                <w:lang w:eastAsia="ja-JP"/>
                              </w:rPr>
                              <w:t xml:space="preserve">ubstantive, sustained change within the clinical practice culture and care delivery systems. </w:t>
                            </w:r>
                          </w:p>
                          <w:p w:rsidR="009C110B" w:rsidRDefault="009C110B" w:rsidP="00D9020D">
                            <w:pPr>
                              <w:widowControl w:val="0"/>
                              <w:autoSpaceDE w:val="0"/>
                              <w:autoSpaceDN w:val="0"/>
                              <w:adjustRightInd w:val="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MOREOB</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helps the patient care team build a new practice model in which all disciplines work and learn together</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to create a community of practice (COP) rich in knowledge and experien</w:t>
                            </w:r>
                            <w:r>
                              <w:rPr>
                                <w:rFonts w:asciiTheme="majorHAnsi" w:hAnsiTheme="majorHAnsi"/>
                                <w:color w:val="7F7F7F" w:themeColor="text1" w:themeTint="80"/>
                                <w:sz w:val="20"/>
                                <w:lang w:eastAsia="ja-JP"/>
                              </w:rPr>
                              <w:t xml:space="preserve">ce by breaking down traditional </w:t>
                            </w:r>
                            <w:r w:rsidRPr="00205642">
                              <w:rPr>
                                <w:rFonts w:asciiTheme="majorHAnsi" w:hAnsiTheme="majorHAnsi"/>
                                <w:color w:val="7F7F7F" w:themeColor="text1" w:themeTint="80"/>
                                <w:sz w:val="20"/>
                                <w:lang w:eastAsia="ja-JP"/>
                              </w:rPr>
                              <w:t>hierarchies and establishing an environment of respect and trust and continuous learning. With</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evidence</w:t>
                            </w:r>
                            <w:r w:rsidRPr="00205642">
                              <w:rPr>
                                <w:rFonts w:asciiTheme="majorHAnsi" w:hAnsiTheme="majorHAnsi" w:cs="Mesquite Std"/>
                                <w:color w:val="7F7F7F" w:themeColor="text1" w:themeTint="80"/>
                                <w:sz w:val="20"/>
                                <w:lang w:eastAsia="ja-JP"/>
                              </w:rPr>
                              <w:t>‐</w:t>
                            </w:r>
                            <w:r w:rsidRPr="00205642">
                              <w:rPr>
                                <w:rFonts w:asciiTheme="majorHAnsi" w:hAnsiTheme="majorHAnsi"/>
                                <w:color w:val="7F7F7F" w:themeColor="text1" w:themeTint="80"/>
                                <w:sz w:val="20"/>
                                <w:lang w:eastAsia="ja-JP"/>
                              </w:rPr>
                              <w:t>based results to support its success, the MOREOB Program has enjoyed significant growth and</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recognition across North America. In fact, it’s expanded to include more than 260 hospitals and 13,000</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 xml:space="preserve">participants; including 16 </w:t>
                            </w:r>
                            <w:r w:rsidR="00315B16">
                              <w:rPr>
                                <w:rFonts w:asciiTheme="majorHAnsi" w:hAnsiTheme="majorHAnsi"/>
                                <w:color w:val="7F7F7F" w:themeColor="text1" w:themeTint="80"/>
                                <w:sz w:val="20"/>
                                <w:lang w:eastAsia="ja-JP"/>
                              </w:rPr>
                              <w:t>f</w:t>
                            </w:r>
                            <w:r w:rsidRPr="00205642">
                              <w:rPr>
                                <w:rFonts w:asciiTheme="majorHAnsi" w:hAnsiTheme="majorHAnsi"/>
                                <w:color w:val="7F7F7F" w:themeColor="text1" w:themeTint="80"/>
                                <w:sz w:val="20"/>
                                <w:lang w:eastAsia="ja-JP"/>
                              </w:rPr>
                              <w:t xml:space="preserve">amily </w:t>
                            </w:r>
                            <w:r w:rsidR="00315B16">
                              <w:rPr>
                                <w:rFonts w:asciiTheme="majorHAnsi" w:hAnsiTheme="majorHAnsi"/>
                                <w:color w:val="7F7F7F" w:themeColor="text1" w:themeTint="80"/>
                                <w:sz w:val="20"/>
                                <w:lang w:eastAsia="ja-JP"/>
                              </w:rPr>
                              <w:t>p</w:t>
                            </w:r>
                            <w:r w:rsidRPr="00205642">
                              <w:rPr>
                                <w:rFonts w:asciiTheme="majorHAnsi" w:hAnsiTheme="majorHAnsi"/>
                                <w:color w:val="7F7F7F" w:themeColor="text1" w:themeTint="80"/>
                                <w:sz w:val="20"/>
                                <w:lang w:eastAsia="ja-JP"/>
                              </w:rPr>
                              <w:t>hysicians</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 xml:space="preserve"> and 4 </w:t>
                            </w:r>
                            <w:r w:rsidR="00315B16">
                              <w:rPr>
                                <w:rFonts w:asciiTheme="majorHAnsi" w:hAnsiTheme="majorHAnsi"/>
                                <w:color w:val="7F7F7F" w:themeColor="text1" w:themeTint="80"/>
                                <w:sz w:val="20"/>
                                <w:lang w:eastAsia="ja-JP"/>
                              </w:rPr>
                              <w:t>o</w:t>
                            </w:r>
                            <w:r w:rsidRPr="00205642">
                              <w:rPr>
                                <w:rFonts w:asciiTheme="majorHAnsi" w:hAnsiTheme="majorHAnsi"/>
                                <w:color w:val="7F7F7F" w:themeColor="text1" w:themeTint="80"/>
                                <w:sz w:val="20"/>
                                <w:lang w:eastAsia="ja-JP"/>
                              </w:rPr>
                              <w:t xml:space="preserve">bstetricians from Lions Gate Hospital. </w:t>
                            </w:r>
                          </w:p>
                          <w:p w:rsidR="009C110B" w:rsidRDefault="009C110B" w:rsidP="00D9020D">
                            <w:pPr>
                              <w:widowControl w:val="0"/>
                              <w:autoSpaceDE w:val="0"/>
                              <w:autoSpaceDN w:val="0"/>
                              <w:adjustRightInd w:val="0"/>
                              <w:rPr>
                                <w:rFonts w:asciiTheme="majorHAnsi" w:hAnsiTheme="majorHAnsi"/>
                                <w:color w:val="7F7F7F" w:themeColor="text1" w:themeTint="80"/>
                                <w:sz w:val="20"/>
                                <w:lang w:eastAsia="ja-JP"/>
                              </w:rPr>
                            </w:pPr>
                          </w:p>
                          <w:p w:rsidR="009C110B" w:rsidRDefault="009C110B" w:rsidP="00A26689">
                            <w:pPr>
                              <w:widowControl w:val="0"/>
                              <w:autoSpaceDE w:val="0"/>
                              <w:autoSpaceDN w:val="0"/>
                              <w:adjustRightInd w:val="0"/>
                              <w:spacing w:after="20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This cohort</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has received financial support from the Physician Engagement Working Group to participate in the</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program. They have completed their first year of the three</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year program and are well on their way in</w:t>
                            </w:r>
                            <w:r>
                              <w:rPr>
                                <w:rFonts w:asciiTheme="majorHAnsi" w:hAnsiTheme="majorHAnsi"/>
                                <w:color w:val="7F7F7F" w:themeColor="text1" w:themeTint="80"/>
                                <w:sz w:val="20"/>
                                <w:lang w:eastAsia="ja-JP"/>
                              </w:rPr>
                              <w:t xml:space="preserve"> the second year. </w:t>
                            </w:r>
                          </w:p>
                          <w:p w:rsidR="009C110B" w:rsidRPr="00A26689" w:rsidRDefault="009C110B" w:rsidP="00A26689">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 xml:space="preserve">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aperitate parunt qui con renimaior alignat. </w:t>
                            </w:r>
                          </w:p>
                          <w:p w:rsidR="009C110B" w:rsidRPr="00205642" w:rsidRDefault="009C110B" w:rsidP="00D9020D">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$16,000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6EBC" id="Text Box 8" o:spid="_x0000_s1049" type="#_x0000_t202" style="position:absolute;margin-left:-5.3pt;margin-top:229.8pt;width:396pt;height:5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" filled="f" stroked="f">
                <v:textbox>
                  <w:txbxContent>
                    <w:p w:rsidR="009C110B" w:rsidRPr="00205642" w:rsidRDefault="009C110B" w:rsidP="00D9020D">
                      <w:pPr>
                        <w:widowControl w:val="0"/>
                        <w:autoSpaceDE w:val="0"/>
                        <w:autoSpaceDN w:val="0"/>
                        <w:adjustRightInd w:val="0"/>
                        <w:spacing w:after="200"/>
                        <w:rPr>
                          <w:rFonts w:asciiTheme="majorHAnsi" w:hAnsiTheme="majorHAnsi"/>
                          <w:color w:val="4F81BD" w:themeColor="accent1"/>
                          <w:szCs w:val="24"/>
                          <w:lang w:eastAsia="ja-JP"/>
                        </w:rPr>
                      </w:pPr>
                      <w:r w:rsidRPr="00205642">
                        <w:rPr>
                          <w:rFonts w:asciiTheme="majorHAnsi" w:hAnsiTheme="majorHAnsi"/>
                          <w:color w:val="4F81BD" w:themeColor="accent1"/>
                          <w:sz w:val="32"/>
                          <w:szCs w:val="32"/>
                          <w:lang w:eastAsia="ja-JP"/>
                        </w:rPr>
                        <w:t>M</w:t>
                      </w:r>
                      <w:r>
                        <w:rPr>
                          <w:rFonts w:asciiTheme="majorHAnsi" w:hAnsiTheme="majorHAnsi"/>
                          <w:color w:val="4F81BD" w:themeColor="accent1"/>
                          <w:sz w:val="32"/>
                          <w:szCs w:val="32"/>
                          <w:lang w:eastAsia="ja-JP"/>
                        </w:rPr>
                        <w:t xml:space="preserve">ANAGING </w:t>
                      </w:r>
                      <w:r w:rsidR="00315B16">
                        <w:rPr>
                          <w:rFonts w:asciiTheme="majorHAnsi" w:hAnsiTheme="majorHAnsi"/>
                          <w:color w:val="4F81BD" w:themeColor="accent1"/>
                          <w:sz w:val="32"/>
                          <w:szCs w:val="32"/>
                          <w:lang w:eastAsia="ja-JP"/>
                        </w:rPr>
                        <w:t>OBSTETRICAL</w:t>
                      </w:r>
                      <w:r>
                        <w:rPr>
                          <w:rFonts w:asciiTheme="majorHAnsi" w:hAnsiTheme="majorHAnsi"/>
                          <w:color w:val="4F81BD" w:themeColor="accent1"/>
                          <w:sz w:val="32"/>
                          <w:szCs w:val="32"/>
                          <w:lang w:eastAsia="ja-JP"/>
                        </w:rPr>
                        <w:t xml:space="preserve"> RISK EFFICIENCY PRORGAM</w:t>
                      </w:r>
                      <w:r w:rsidRPr="00205642">
                        <w:rPr>
                          <w:rFonts w:asciiTheme="majorHAnsi" w:hAnsiTheme="majorHAnsi"/>
                          <w:color w:val="4F81BD" w:themeColor="accent1"/>
                          <w:sz w:val="32"/>
                          <w:szCs w:val="32"/>
                          <w:lang w:eastAsia="ja-JP"/>
                        </w:rPr>
                        <w:t xml:space="preserve"> </w:t>
                      </w:r>
                      <w:r>
                        <w:rPr>
                          <w:rFonts w:asciiTheme="majorHAnsi" w:hAnsiTheme="majorHAnsi"/>
                          <w:color w:val="4F81BD" w:themeColor="accent1"/>
                          <w:sz w:val="32"/>
                          <w:szCs w:val="32"/>
                          <w:lang w:eastAsia="ja-JP"/>
                        </w:rPr>
                        <w:t xml:space="preserve">  </w:t>
                      </w:r>
                      <w:r w:rsidRPr="00205642">
                        <w:rPr>
                          <w:rFonts w:asciiTheme="majorHAnsi" w:hAnsiTheme="majorHAnsi"/>
                          <w:color w:val="4F81BD" w:themeColor="accent1"/>
                          <w:szCs w:val="24"/>
                          <w:lang w:eastAsia="ja-JP"/>
                        </w:rPr>
                        <w:t>Dr Stephen Kaye</w:t>
                      </w:r>
                    </w:p>
                    <w:p w:rsidR="009C110B" w:rsidRDefault="00315B16" w:rsidP="00D9020D">
                      <w:pPr>
                        <w:widowControl w:val="0"/>
                        <w:autoSpaceDE w:val="0"/>
                        <w:autoSpaceDN w:val="0"/>
                        <w:adjustRightInd w:val="0"/>
                        <w:spacing w:after="200"/>
                        <w:rPr>
                          <w:rFonts w:asciiTheme="majorHAnsi" w:hAnsiTheme="majorHAnsi"/>
                          <w:color w:val="7F7F7F" w:themeColor="text1" w:themeTint="80"/>
                          <w:sz w:val="20"/>
                          <w:lang w:eastAsia="ja-JP"/>
                        </w:rPr>
                      </w:pPr>
                      <w:r>
                        <w:rPr>
                          <w:rFonts w:asciiTheme="majorHAnsi" w:hAnsiTheme="majorHAnsi"/>
                          <w:color w:val="7F7F7F" w:themeColor="text1" w:themeTint="80"/>
                          <w:sz w:val="20"/>
                          <w:lang w:eastAsia="ja-JP"/>
                        </w:rPr>
                        <w:t xml:space="preserve">The </w:t>
                      </w:r>
                      <w:r w:rsidR="009C110B" w:rsidRPr="00205642">
                        <w:rPr>
                          <w:rFonts w:asciiTheme="majorHAnsi" w:hAnsiTheme="majorHAnsi"/>
                          <w:color w:val="7F7F7F" w:themeColor="text1" w:themeTint="80"/>
                          <w:sz w:val="20"/>
                          <w:lang w:eastAsia="ja-JP"/>
                        </w:rPr>
                        <w:t>Managing Obstetrical Risk Efficiently Program (MOREOB) recognizes pa</w:t>
                      </w:r>
                      <w:r w:rsidR="009C110B">
                        <w:rPr>
                          <w:rFonts w:asciiTheme="majorHAnsi" w:hAnsiTheme="majorHAnsi"/>
                          <w:color w:val="7F7F7F" w:themeColor="text1" w:themeTint="80"/>
                          <w:sz w:val="20"/>
                          <w:lang w:eastAsia="ja-JP"/>
                        </w:rPr>
                        <w:t xml:space="preserve">tient safety as the fundamental </w:t>
                      </w:r>
                      <w:r w:rsidR="009C110B" w:rsidRPr="00205642">
                        <w:rPr>
                          <w:rFonts w:asciiTheme="majorHAnsi" w:hAnsiTheme="majorHAnsi"/>
                          <w:color w:val="7F7F7F" w:themeColor="text1" w:themeTint="80"/>
                          <w:sz w:val="20"/>
                          <w:lang w:eastAsia="ja-JP"/>
                        </w:rPr>
                        <w:t>principle in healthcare. Achieving improved patient safety within the hospital environment requires</w:t>
                      </w:r>
                      <w:r w:rsidR="009C110B">
                        <w:rPr>
                          <w:rFonts w:asciiTheme="majorHAnsi" w:hAnsiTheme="majorHAnsi"/>
                          <w:color w:val="7F7F7F" w:themeColor="text1" w:themeTint="80"/>
                          <w:sz w:val="20"/>
                          <w:lang w:eastAsia="ja-JP"/>
                        </w:rPr>
                        <w:t xml:space="preserve"> s</w:t>
                      </w:r>
                      <w:r w:rsidR="009C110B" w:rsidRPr="00205642">
                        <w:rPr>
                          <w:rFonts w:asciiTheme="majorHAnsi" w:hAnsiTheme="majorHAnsi"/>
                          <w:color w:val="7F7F7F" w:themeColor="text1" w:themeTint="80"/>
                          <w:sz w:val="20"/>
                          <w:lang w:eastAsia="ja-JP"/>
                        </w:rPr>
                        <w:t xml:space="preserve">ubstantive, sustained change within the clinical practice culture and care delivery systems. </w:t>
                      </w:r>
                    </w:p>
                    <w:p w:rsidR="009C110B" w:rsidRDefault="009C110B" w:rsidP="00D9020D">
                      <w:pPr>
                        <w:widowControl w:val="0"/>
                        <w:autoSpaceDE w:val="0"/>
                        <w:autoSpaceDN w:val="0"/>
                        <w:adjustRightInd w:val="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MOREOB</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helps the patient care team build a new practice model in which all disciplines work and learn together</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to create a community of practice (COP) rich in knowledge and experien</w:t>
                      </w:r>
                      <w:r>
                        <w:rPr>
                          <w:rFonts w:asciiTheme="majorHAnsi" w:hAnsiTheme="majorHAnsi"/>
                          <w:color w:val="7F7F7F" w:themeColor="text1" w:themeTint="80"/>
                          <w:sz w:val="20"/>
                          <w:lang w:eastAsia="ja-JP"/>
                        </w:rPr>
                        <w:t xml:space="preserve">ce by breaking down traditional </w:t>
                      </w:r>
                      <w:r w:rsidRPr="00205642">
                        <w:rPr>
                          <w:rFonts w:asciiTheme="majorHAnsi" w:hAnsiTheme="majorHAnsi"/>
                          <w:color w:val="7F7F7F" w:themeColor="text1" w:themeTint="80"/>
                          <w:sz w:val="20"/>
                          <w:lang w:eastAsia="ja-JP"/>
                        </w:rPr>
                        <w:t>hierarchies and establishing an environment of respect and trust and continuous learning. With</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evidence</w:t>
                      </w:r>
                      <w:r w:rsidRPr="00205642">
                        <w:rPr>
                          <w:rFonts w:asciiTheme="majorHAnsi" w:hAnsiTheme="majorHAnsi" w:cs="Mesquite Std"/>
                          <w:color w:val="7F7F7F" w:themeColor="text1" w:themeTint="80"/>
                          <w:sz w:val="20"/>
                          <w:lang w:eastAsia="ja-JP"/>
                        </w:rPr>
                        <w:t>‐</w:t>
                      </w:r>
                      <w:r w:rsidRPr="00205642">
                        <w:rPr>
                          <w:rFonts w:asciiTheme="majorHAnsi" w:hAnsiTheme="majorHAnsi"/>
                          <w:color w:val="7F7F7F" w:themeColor="text1" w:themeTint="80"/>
                          <w:sz w:val="20"/>
                          <w:lang w:eastAsia="ja-JP"/>
                        </w:rPr>
                        <w:t>based results to support its success, the MOREOB Program has enjoyed significant growth and</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recognition across North America. In fact, it’s expanded to include more than 260 hospitals and 13,000</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 xml:space="preserve">participants; including 16 </w:t>
                      </w:r>
                      <w:r w:rsidR="00315B16">
                        <w:rPr>
                          <w:rFonts w:asciiTheme="majorHAnsi" w:hAnsiTheme="majorHAnsi"/>
                          <w:color w:val="7F7F7F" w:themeColor="text1" w:themeTint="80"/>
                          <w:sz w:val="20"/>
                          <w:lang w:eastAsia="ja-JP"/>
                        </w:rPr>
                        <w:t>f</w:t>
                      </w:r>
                      <w:r w:rsidRPr="00205642">
                        <w:rPr>
                          <w:rFonts w:asciiTheme="majorHAnsi" w:hAnsiTheme="majorHAnsi"/>
                          <w:color w:val="7F7F7F" w:themeColor="text1" w:themeTint="80"/>
                          <w:sz w:val="20"/>
                          <w:lang w:eastAsia="ja-JP"/>
                        </w:rPr>
                        <w:t xml:space="preserve">amily </w:t>
                      </w:r>
                      <w:r w:rsidR="00315B16">
                        <w:rPr>
                          <w:rFonts w:asciiTheme="majorHAnsi" w:hAnsiTheme="majorHAnsi"/>
                          <w:color w:val="7F7F7F" w:themeColor="text1" w:themeTint="80"/>
                          <w:sz w:val="20"/>
                          <w:lang w:eastAsia="ja-JP"/>
                        </w:rPr>
                        <w:t>p</w:t>
                      </w:r>
                      <w:r w:rsidRPr="00205642">
                        <w:rPr>
                          <w:rFonts w:asciiTheme="majorHAnsi" w:hAnsiTheme="majorHAnsi"/>
                          <w:color w:val="7F7F7F" w:themeColor="text1" w:themeTint="80"/>
                          <w:sz w:val="20"/>
                          <w:lang w:eastAsia="ja-JP"/>
                        </w:rPr>
                        <w:t>hysicians</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 xml:space="preserve"> and 4 </w:t>
                      </w:r>
                      <w:r w:rsidR="00315B16">
                        <w:rPr>
                          <w:rFonts w:asciiTheme="majorHAnsi" w:hAnsiTheme="majorHAnsi"/>
                          <w:color w:val="7F7F7F" w:themeColor="text1" w:themeTint="80"/>
                          <w:sz w:val="20"/>
                          <w:lang w:eastAsia="ja-JP"/>
                        </w:rPr>
                        <w:t>o</w:t>
                      </w:r>
                      <w:r w:rsidRPr="00205642">
                        <w:rPr>
                          <w:rFonts w:asciiTheme="majorHAnsi" w:hAnsiTheme="majorHAnsi"/>
                          <w:color w:val="7F7F7F" w:themeColor="text1" w:themeTint="80"/>
                          <w:sz w:val="20"/>
                          <w:lang w:eastAsia="ja-JP"/>
                        </w:rPr>
                        <w:t xml:space="preserve">bstetricians from Lions Gate Hospital. </w:t>
                      </w:r>
                    </w:p>
                    <w:p w:rsidR="009C110B" w:rsidRDefault="009C110B" w:rsidP="00D9020D">
                      <w:pPr>
                        <w:widowControl w:val="0"/>
                        <w:autoSpaceDE w:val="0"/>
                        <w:autoSpaceDN w:val="0"/>
                        <w:adjustRightInd w:val="0"/>
                        <w:rPr>
                          <w:rFonts w:asciiTheme="majorHAnsi" w:hAnsiTheme="majorHAnsi"/>
                          <w:color w:val="7F7F7F" w:themeColor="text1" w:themeTint="80"/>
                          <w:sz w:val="20"/>
                          <w:lang w:eastAsia="ja-JP"/>
                        </w:rPr>
                      </w:pPr>
                    </w:p>
                    <w:p w:rsidR="009C110B" w:rsidRDefault="009C110B" w:rsidP="00A26689">
                      <w:pPr>
                        <w:widowControl w:val="0"/>
                        <w:autoSpaceDE w:val="0"/>
                        <w:autoSpaceDN w:val="0"/>
                        <w:adjustRightInd w:val="0"/>
                        <w:spacing w:after="20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This cohort</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has received financial support from the Physician Engagement Working Group to participate in the</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program. They have completed their first year of the three</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year program and are well on their way in</w:t>
                      </w:r>
                      <w:r>
                        <w:rPr>
                          <w:rFonts w:asciiTheme="majorHAnsi" w:hAnsiTheme="majorHAnsi"/>
                          <w:color w:val="7F7F7F" w:themeColor="text1" w:themeTint="80"/>
                          <w:sz w:val="20"/>
                          <w:lang w:eastAsia="ja-JP"/>
                        </w:rPr>
                        <w:t xml:space="preserve"> the second year. </w:t>
                      </w:r>
                    </w:p>
                    <w:p w:rsidR="009C110B" w:rsidRPr="00A26689" w:rsidRDefault="009C110B" w:rsidP="00A26689">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 xml:space="preserve">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aperitate parunt qui con renimaior alignat. </w:t>
                      </w:r>
                    </w:p>
                    <w:p w:rsidR="009C110B" w:rsidRPr="00205642" w:rsidRDefault="009C110B" w:rsidP="00D9020D">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$16,000</w:t>
                      </w:r>
                    </w:p>
                  </w:txbxContent>
                </v:textbox>
                <w10:wrap type="square"/>
              </v:shape>
            </w:pict>
          </mc:Fallback>
        </mc:AlternateContent>
      </w:r>
      <w:r>
        <w:br w:type="page"/>
      </w:r>
    </w:p>
    <w:p w:rsidR="00CA63F1" w:rsidRDefault="00F9183D">
      <w:r>
        <w:rPr>
          <w:noProof/>
          <w:lang w:val="en-CA" w:eastAsia="en-CA"/>
        </w:rPr>
        <w:lastRenderedPageBreak/>
        <mc:AlternateContent>
          <mc:Choice Requires="wps">
            <w:drawing>
              <wp:anchor distT="0" distB="0" distL="114300" distR="114300" simplePos="0" relativeHeight="251813888" behindDoc="0" locked="0" layoutInCell="1" allowOverlap="1" wp14:anchorId="06512FBE" wp14:editId="73A13741">
                <wp:simplePos x="0" y="0"/>
                <wp:positionH relativeFrom="column">
                  <wp:posOffset>5196205</wp:posOffset>
                </wp:positionH>
                <wp:positionV relativeFrom="paragraph">
                  <wp:posOffset>4576445</wp:posOffset>
                </wp:positionV>
                <wp:extent cx="1943100" cy="32385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943100" cy="3238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rsidR="00D95F85" w:rsidRPr="006410F5" w:rsidRDefault="00D95F85" w:rsidP="00D95F85">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JOIN US</w:t>
                            </w:r>
                          </w:p>
                          <w:p w:rsidR="00D95F85" w:rsidRDefault="00D95F85" w:rsidP="00D95F85">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rsidR="00D95F85" w:rsidRPr="006410F5" w:rsidRDefault="00D95F85" w:rsidP="00D95F85">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FOR MORE INFORMATION</w:t>
                            </w:r>
                          </w:p>
                          <w:p w:rsidR="00D95F85" w:rsidRPr="00A26689"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 xml:space="preserve">Ms Apple, </w:t>
                            </w:r>
                            <w:r w:rsidRPr="00A26689">
                              <w:rPr>
                                <w:rFonts w:asciiTheme="majorHAnsi" w:hAnsiTheme="majorHAnsi"/>
                                <w:i/>
                                <w:color w:val="7F7F7F" w:themeColor="text1" w:themeTint="80"/>
                                <w:sz w:val="18"/>
                                <w:szCs w:val="18"/>
                                <w:lang w:eastAsia="ja-JP"/>
                              </w:rPr>
                              <w:t>Executive Director</w:t>
                            </w:r>
                            <w:r w:rsidRPr="00A26689">
                              <w:rPr>
                                <w:rFonts w:asciiTheme="majorHAnsi" w:hAnsiTheme="majorHAnsi"/>
                                <w:color w:val="7F7F7F" w:themeColor="text1" w:themeTint="80"/>
                                <w:sz w:val="18"/>
                                <w:szCs w:val="18"/>
                                <w:lang w:eastAsia="ja-JP"/>
                              </w:rPr>
                              <w:t>,</w:t>
                            </w:r>
                          </w:p>
                          <w:p w:rsidR="00D95F85" w:rsidRPr="00A26689"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Facility Engagement, KGHPS</w:t>
                            </w:r>
                          </w:p>
                          <w:p w:rsidR="00D95F85" w:rsidRPr="00A26689" w:rsidRDefault="00D95F85" w:rsidP="00D95F85">
                            <w:pPr>
                              <w:widowControl w:val="0"/>
                              <w:autoSpaceDE w:val="0"/>
                              <w:autoSpaceDN w:val="0"/>
                              <w:adjustRightInd w:val="0"/>
                              <w:spacing w:after="8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msapple745@gmail.com</w:t>
                            </w:r>
                          </w:p>
                          <w:p w:rsidR="00D95F85" w:rsidRPr="00A26689" w:rsidRDefault="00315B16" w:rsidP="00D95F85">
                            <w:pPr>
                              <w:widowControl w:val="0"/>
                              <w:autoSpaceDE w:val="0"/>
                              <w:autoSpaceDN w:val="0"/>
                              <w:adjustRightInd w:val="0"/>
                              <w:rPr>
                                <w:rFonts w:asciiTheme="majorHAnsi" w:hAnsiTheme="majorHAnsi"/>
                                <w:color w:val="7F7F7F" w:themeColor="text1" w:themeTint="80"/>
                                <w:sz w:val="18"/>
                                <w:szCs w:val="18"/>
                                <w:lang w:eastAsia="ja-JP"/>
                              </w:rPr>
                            </w:pPr>
                            <w:r>
                              <w:rPr>
                                <w:rFonts w:asciiTheme="majorHAnsi" w:hAnsiTheme="majorHAnsi"/>
                                <w:color w:val="7F7F7F" w:themeColor="text1" w:themeTint="80"/>
                                <w:sz w:val="18"/>
                                <w:szCs w:val="18"/>
                                <w:lang w:eastAsia="ja-JP"/>
                              </w:rPr>
                              <w:t xml:space="preserve">Ms </w:t>
                            </w:r>
                            <w:r w:rsidR="00D95F85" w:rsidRPr="00A26689">
                              <w:rPr>
                                <w:rFonts w:asciiTheme="majorHAnsi" w:hAnsiTheme="majorHAnsi"/>
                                <w:color w:val="7F7F7F" w:themeColor="text1" w:themeTint="80"/>
                                <w:sz w:val="18"/>
                                <w:szCs w:val="18"/>
                                <w:lang w:eastAsia="ja-JP"/>
                              </w:rPr>
                              <w:t xml:space="preserve">Amanda Harris, </w:t>
                            </w:r>
                            <w:r w:rsidR="00D95F85" w:rsidRPr="00A26689">
                              <w:rPr>
                                <w:rFonts w:asciiTheme="majorHAnsi" w:hAnsiTheme="majorHAnsi"/>
                                <w:i/>
                                <w:color w:val="7F7F7F" w:themeColor="text1" w:themeTint="80"/>
                                <w:sz w:val="18"/>
                                <w:szCs w:val="18"/>
                                <w:lang w:eastAsia="ja-JP"/>
                              </w:rPr>
                              <w:t>Facility Engagement Lead</w:t>
                            </w:r>
                            <w:r w:rsidR="00D95F85" w:rsidRPr="00A26689">
                              <w:rPr>
                                <w:rFonts w:asciiTheme="majorHAnsi" w:hAnsiTheme="majorHAnsi"/>
                                <w:color w:val="7F7F7F" w:themeColor="text1" w:themeTint="80"/>
                                <w:sz w:val="18"/>
                                <w:szCs w:val="18"/>
                                <w:lang w:eastAsia="ja-JP"/>
                              </w:rPr>
                              <w:t>,</w:t>
                            </w:r>
                          </w:p>
                          <w:p w:rsidR="00D95F85" w:rsidRPr="00A26689"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Doctors of BC</w:t>
                            </w:r>
                          </w:p>
                          <w:p w:rsidR="00D95F85" w:rsidRPr="00A26689" w:rsidRDefault="0089415C" w:rsidP="00D95F85">
                            <w:pPr>
                              <w:spacing w:line="288" w:lineRule="auto"/>
                              <w:rPr>
                                <w:rFonts w:asciiTheme="majorHAnsi" w:hAnsiTheme="majorHAnsi"/>
                                <w:color w:val="7F7F7F" w:themeColor="text1" w:themeTint="80"/>
                                <w:sz w:val="18"/>
                                <w:szCs w:val="18"/>
                                <w:lang w:eastAsia="ja-JP"/>
                              </w:rPr>
                            </w:pPr>
                            <w:hyperlink r:id="rId15" w:history="1">
                              <w:r w:rsidR="00D95F85" w:rsidRPr="00A26689">
                                <w:rPr>
                                  <w:rStyle w:val="BalloonTextChar"/>
                                  <w:rFonts w:asciiTheme="majorHAnsi" w:hAnsiTheme="majorHAnsi"/>
                                  <w:color w:val="7F7F7F" w:themeColor="text1" w:themeTint="80"/>
                                  <w:lang w:eastAsia="ja-JP"/>
                                </w:rPr>
                                <w:t>aharris@doctorsofbc.ca</w:t>
                              </w:r>
                            </w:hyperlink>
                          </w:p>
                          <w:p w:rsidR="00D95F85" w:rsidRPr="00A26689" w:rsidRDefault="0089415C" w:rsidP="00D95F85">
                            <w:pPr>
                              <w:spacing w:after="200" w:line="288" w:lineRule="auto"/>
                              <w:rPr>
                                <w:rFonts w:ascii="Calibri" w:hAnsi="Calibri" w:cs="Calibri"/>
                                <w:color w:val="7F7F7F" w:themeColor="text1" w:themeTint="80"/>
                                <w:sz w:val="18"/>
                                <w:szCs w:val="18"/>
                              </w:rPr>
                            </w:pPr>
                            <w:hyperlink r:id="rId16" w:history="1">
                              <w:r w:rsidR="00D95F85" w:rsidRPr="00A26689">
                                <w:rPr>
                                  <w:rStyle w:val="BalloonTextChar"/>
                                  <w:rFonts w:ascii="Calibri" w:hAnsi="Calibri" w:cs="Calibri"/>
                                  <w:color w:val="7F7F7F" w:themeColor="text1" w:themeTint="80"/>
                                </w:rPr>
                                <w:t>www.info@facility</w:t>
                              </w:r>
                            </w:hyperlink>
                            <w:r w:rsidR="00D95F85" w:rsidRPr="00A26689">
                              <w:rPr>
                                <w:rFonts w:ascii="Calibri" w:hAnsi="Calibri" w:cs="Calibri"/>
                                <w:color w:val="7F7F7F" w:themeColor="text1" w:themeTint="80"/>
                                <w:sz w:val="18"/>
                                <w:szCs w:val="18"/>
                              </w:rPr>
                              <w:t xml:space="preserve"> engagement.ca </w:t>
                            </w:r>
                          </w:p>
                          <w:p w:rsidR="00D95F85" w:rsidRDefault="00D95F85" w:rsidP="00D95F85">
                            <w:pPr>
                              <w:spacing w:after="200" w:line="288" w:lineRule="auto"/>
                              <w:rPr>
                                <w:rFonts w:ascii="Calibri" w:hAnsi="Calibri" w:cs="Calibri"/>
                                <w:color w:val="7F7F7F" w:themeColor="text1" w:themeTint="80"/>
                                <w:sz w:val="18"/>
                                <w:szCs w:val="18"/>
                              </w:rPr>
                            </w:pPr>
                          </w:p>
                          <w:p w:rsidR="00D95F85" w:rsidRPr="00FB40EE" w:rsidRDefault="00D95F85" w:rsidP="00D95F85">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2FBE" id="Text Box 24" o:spid="_x0000_s1050" type="#_x0000_t202" style="position:absolute;margin-left:409.15pt;margin-top:360.35pt;width:153pt;height: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" filled="f" stroked="f">
                <v:textbox>
                  <w:txbxContent>
                    <w:p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rsidR="00D95F85" w:rsidRPr="006410F5" w:rsidRDefault="00D95F85" w:rsidP="00D95F85">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JOIN US</w:t>
                      </w:r>
                    </w:p>
                    <w:p w:rsidR="00D95F85" w:rsidRDefault="00D95F85" w:rsidP="00D95F85">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rsidR="00D95F85" w:rsidRPr="006410F5" w:rsidRDefault="00D95F85" w:rsidP="00D95F85">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FOR MORE INFORMATION</w:t>
                      </w:r>
                    </w:p>
                    <w:p w:rsidR="00D95F85" w:rsidRPr="00A26689"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 xml:space="preserve">Ms Apple, </w:t>
                      </w:r>
                      <w:r w:rsidRPr="00A26689">
                        <w:rPr>
                          <w:rFonts w:asciiTheme="majorHAnsi" w:hAnsiTheme="majorHAnsi"/>
                          <w:i/>
                          <w:color w:val="7F7F7F" w:themeColor="text1" w:themeTint="80"/>
                          <w:sz w:val="18"/>
                          <w:szCs w:val="18"/>
                          <w:lang w:eastAsia="ja-JP"/>
                        </w:rPr>
                        <w:t>Executive Director</w:t>
                      </w:r>
                      <w:r w:rsidRPr="00A26689">
                        <w:rPr>
                          <w:rFonts w:asciiTheme="majorHAnsi" w:hAnsiTheme="majorHAnsi"/>
                          <w:color w:val="7F7F7F" w:themeColor="text1" w:themeTint="80"/>
                          <w:sz w:val="18"/>
                          <w:szCs w:val="18"/>
                          <w:lang w:eastAsia="ja-JP"/>
                        </w:rPr>
                        <w:t>,</w:t>
                      </w:r>
                    </w:p>
                    <w:p w:rsidR="00D95F85" w:rsidRPr="00A26689"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Facility Engagement, KGHPS</w:t>
                      </w:r>
                    </w:p>
                    <w:p w:rsidR="00D95F85" w:rsidRPr="00A26689" w:rsidRDefault="00D95F85" w:rsidP="00D95F85">
                      <w:pPr>
                        <w:widowControl w:val="0"/>
                        <w:autoSpaceDE w:val="0"/>
                        <w:autoSpaceDN w:val="0"/>
                        <w:adjustRightInd w:val="0"/>
                        <w:spacing w:after="8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msapple745@gmail.com</w:t>
                      </w:r>
                    </w:p>
                    <w:p w:rsidR="00D95F85" w:rsidRPr="00A26689" w:rsidRDefault="00315B16" w:rsidP="00D95F85">
                      <w:pPr>
                        <w:widowControl w:val="0"/>
                        <w:autoSpaceDE w:val="0"/>
                        <w:autoSpaceDN w:val="0"/>
                        <w:adjustRightInd w:val="0"/>
                        <w:rPr>
                          <w:rFonts w:asciiTheme="majorHAnsi" w:hAnsiTheme="majorHAnsi"/>
                          <w:color w:val="7F7F7F" w:themeColor="text1" w:themeTint="80"/>
                          <w:sz w:val="18"/>
                          <w:szCs w:val="18"/>
                          <w:lang w:eastAsia="ja-JP"/>
                        </w:rPr>
                      </w:pPr>
                      <w:r>
                        <w:rPr>
                          <w:rFonts w:asciiTheme="majorHAnsi" w:hAnsiTheme="majorHAnsi"/>
                          <w:color w:val="7F7F7F" w:themeColor="text1" w:themeTint="80"/>
                          <w:sz w:val="18"/>
                          <w:szCs w:val="18"/>
                          <w:lang w:eastAsia="ja-JP"/>
                        </w:rPr>
                        <w:t xml:space="preserve">Ms </w:t>
                      </w:r>
                      <w:r w:rsidR="00D95F85" w:rsidRPr="00A26689">
                        <w:rPr>
                          <w:rFonts w:asciiTheme="majorHAnsi" w:hAnsiTheme="majorHAnsi"/>
                          <w:color w:val="7F7F7F" w:themeColor="text1" w:themeTint="80"/>
                          <w:sz w:val="18"/>
                          <w:szCs w:val="18"/>
                          <w:lang w:eastAsia="ja-JP"/>
                        </w:rPr>
                        <w:t xml:space="preserve">Amanda Harris, </w:t>
                      </w:r>
                      <w:r w:rsidR="00D95F85" w:rsidRPr="00A26689">
                        <w:rPr>
                          <w:rFonts w:asciiTheme="majorHAnsi" w:hAnsiTheme="majorHAnsi"/>
                          <w:i/>
                          <w:color w:val="7F7F7F" w:themeColor="text1" w:themeTint="80"/>
                          <w:sz w:val="18"/>
                          <w:szCs w:val="18"/>
                          <w:lang w:eastAsia="ja-JP"/>
                        </w:rPr>
                        <w:t>Facility Engagement Lead</w:t>
                      </w:r>
                      <w:r w:rsidR="00D95F85" w:rsidRPr="00A26689">
                        <w:rPr>
                          <w:rFonts w:asciiTheme="majorHAnsi" w:hAnsiTheme="majorHAnsi"/>
                          <w:color w:val="7F7F7F" w:themeColor="text1" w:themeTint="80"/>
                          <w:sz w:val="18"/>
                          <w:szCs w:val="18"/>
                          <w:lang w:eastAsia="ja-JP"/>
                        </w:rPr>
                        <w:t>,</w:t>
                      </w:r>
                    </w:p>
                    <w:p w:rsidR="00D95F85" w:rsidRPr="00A26689"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r w:rsidRPr="00A26689">
                        <w:rPr>
                          <w:rFonts w:asciiTheme="majorHAnsi" w:hAnsiTheme="majorHAnsi"/>
                          <w:color w:val="7F7F7F" w:themeColor="text1" w:themeTint="80"/>
                          <w:sz w:val="18"/>
                          <w:szCs w:val="18"/>
                          <w:lang w:eastAsia="ja-JP"/>
                        </w:rPr>
                        <w:t>Doctors of BC</w:t>
                      </w:r>
                    </w:p>
                    <w:p w:rsidR="00D95F85" w:rsidRPr="00A26689" w:rsidRDefault="006A2158" w:rsidP="00D95F85">
                      <w:pPr>
                        <w:spacing w:line="288" w:lineRule="auto"/>
                        <w:rPr>
                          <w:rFonts w:asciiTheme="majorHAnsi" w:hAnsiTheme="majorHAnsi"/>
                          <w:color w:val="7F7F7F" w:themeColor="text1" w:themeTint="80"/>
                          <w:sz w:val="18"/>
                          <w:szCs w:val="18"/>
                          <w:lang w:eastAsia="ja-JP"/>
                        </w:rPr>
                      </w:pPr>
                      <w:hyperlink r:id="rId17" w:history="1">
                        <w:r w:rsidR="00D95F85" w:rsidRPr="00A26689">
                          <w:rPr>
                            <w:rStyle w:val="BalloonTextChar"/>
                            <w:rFonts w:asciiTheme="majorHAnsi" w:hAnsiTheme="majorHAnsi"/>
                            <w:color w:val="7F7F7F" w:themeColor="text1" w:themeTint="80"/>
                            <w:lang w:eastAsia="ja-JP"/>
                          </w:rPr>
                          <w:t>aharris@doctorsofbc.ca</w:t>
                        </w:r>
                      </w:hyperlink>
                    </w:p>
                    <w:p w:rsidR="00D95F85" w:rsidRPr="00A26689" w:rsidRDefault="006A2158" w:rsidP="00D95F85">
                      <w:pPr>
                        <w:spacing w:after="200" w:line="288" w:lineRule="auto"/>
                        <w:rPr>
                          <w:rFonts w:ascii="Calibri" w:hAnsi="Calibri" w:cs="Calibri"/>
                          <w:color w:val="7F7F7F" w:themeColor="text1" w:themeTint="80"/>
                          <w:sz w:val="18"/>
                          <w:szCs w:val="18"/>
                        </w:rPr>
                      </w:pPr>
                      <w:hyperlink r:id="rId18" w:history="1">
                        <w:r w:rsidR="00D95F85" w:rsidRPr="00A26689">
                          <w:rPr>
                            <w:rStyle w:val="BalloonTextChar"/>
                            <w:rFonts w:ascii="Calibri" w:hAnsi="Calibri" w:cs="Calibri"/>
                            <w:color w:val="7F7F7F" w:themeColor="text1" w:themeTint="80"/>
                          </w:rPr>
                          <w:t>www.info@facility</w:t>
                        </w:r>
                      </w:hyperlink>
                      <w:r w:rsidR="00D95F85" w:rsidRPr="00A26689">
                        <w:rPr>
                          <w:rFonts w:ascii="Calibri" w:hAnsi="Calibri" w:cs="Calibri"/>
                          <w:color w:val="7F7F7F" w:themeColor="text1" w:themeTint="80"/>
                          <w:sz w:val="18"/>
                          <w:szCs w:val="18"/>
                        </w:rPr>
                        <w:t xml:space="preserve"> engagement.ca </w:t>
                      </w:r>
                    </w:p>
                    <w:p w:rsidR="00D95F85" w:rsidRDefault="00D95F85" w:rsidP="00D95F85">
                      <w:pPr>
                        <w:spacing w:after="200" w:line="288" w:lineRule="auto"/>
                        <w:rPr>
                          <w:rFonts w:ascii="Calibri" w:hAnsi="Calibri" w:cs="Calibri"/>
                          <w:color w:val="7F7F7F" w:themeColor="text1" w:themeTint="80"/>
                          <w:sz w:val="18"/>
                          <w:szCs w:val="18"/>
                        </w:rPr>
                      </w:pPr>
                    </w:p>
                    <w:p w:rsidR="00D95F85" w:rsidRPr="00FB40EE" w:rsidRDefault="00D95F85" w:rsidP="00D95F85">
                      <w:pPr>
                        <w:rPr>
                          <w:color w:val="7F7F7F" w:themeColor="text1" w:themeTint="80"/>
                        </w:rPr>
                      </w:pPr>
                    </w:p>
                  </w:txbxContent>
                </v:textbox>
                <w10:wrap type="square"/>
              </v:shape>
            </w:pict>
          </mc:Fallback>
        </mc:AlternateContent>
      </w:r>
      <w:r>
        <w:rPr>
          <w:noProof/>
          <w:lang w:val="en-CA" w:eastAsia="en-CA"/>
        </w:rPr>
        <mc:AlternateContent>
          <mc:Choice Requires="wps">
            <w:drawing>
              <wp:anchor distT="0" distB="0" distL="114300" distR="114300" simplePos="0" relativeHeight="251807744" behindDoc="0" locked="0" layoutInCell="1" allowOverlap="1" wp14:anchorId="493C16F1" wp14:editId="35BE4865">
                <wp:simplePos x="0" y="0"/>
                <wp:positionH relativeFrom="column">
                  <wp:posOffset>6009640</wp:posOffset>
                </wp:positionH>
                <wp:positionV relativeFrom="paragraph">
                  <wp:posOffset>4839335</wp:posOffset>
                </wp:positionV>
                <wp:extent cx="147320" cy="106680"/>
                <wp:effectExtent l="0" t="0" r="5080" b="0"/>
                <wp:wrapThrough wrapText="bothSides">
                  <wp:wrapPolygon edited="0">
                    <wp:start x="0" y="0"/>
                    <wp:lineTo x="0" y="15429"/>
                    <wp:lineTo x="18621" y="15429"/>
                    <wp:lineTo x="18621" y="0"/>
                    <wp:lineTo x="0" y="0"/>
                  </wp:wrapPolygon>
                </wp:wrapThrough>
                <wp:docPr id="32" name="Isosceles Triangle 32"/>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rsidR="00D95F85" w:rsidRDefault="00D95F85" w:rsidP="00D95F8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C16F1" id="Isosceles Triangle 32" o:spid="_x0000_s1051" type="#_x0000_t5" style="position:absolute;margin-left:473.2pt;margin-top:381.05pt;width:11.6pt;height:8.4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" fillcolor="#691674" stroked="f">
                <v:textbox>
                  <w:txbxContent>
                    <w:p w:rsidR="00D95F85" w:rsidRDefault="00D95F85" w:rsidP="00D95F85">
                      <w:pPr>
                        <w:jc w:val="center"/>
                      </w:pPr>
                      <w:r>
                        <w:t xml:space="preserve">  </w:t>
                      </w:r>
                    </w:p>
                  </w:txbxContent>
                </v:textbox>
                <w10:wrap type="through"/>
              </v:shape>
            </w:pict>
          </mc:Fallback>
        </mc:AlternateContent>
      </w:r>
      <w:r>
        <w:rPr>
          <w:noProof/>
          <w:lang w:val="en-CA" w:eastAsia="en-CA"/>
        </w:rPr>
        <mc:AlternateContent>
          <mc:Choice Requires="wps">
            <w:drawing>
              <wp:anchor distT="0" distB="0" distL="114300" distR="114300" simplePos="0" relativeHeight="251806720" behindDoc="0" locked="0" layoutInCell="1" allowOverlap="1" wp14:anchorId="181C51FD" wp14:editId="74BFCCBE">
                <wp:simplePos x="0" y="0"/>
                <wp:positionH relativeFrom="column">
                  <wp:posOffset>5190490</wp:posOffset>
                </wp:positionH>
                <wp:positionV relativeFrom="paragraph">
                  <wp:posOffset>4829810</wp:posOffset>
                </wp:positionV>
                <wp:extent cx="1943100" cy="0"/>
                <wp:effectExtent l="0" t="19050" r="19050" b="19050"/>
                <wp:wrapNone/>
                <wp:docPr id="31" name="Straight Connector 31"/>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284B194" id="Straight Connector 31"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7pt,380.3pt" to="561.7pt,3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" strokecolor="#691674" strokeweight="2.25pt"/>
            </w:pict>
          </mc:Fallback>
        </mc:AlternateContent>
      </w:r>
      <w:r w:rsidR="00784FA6">
        <w:rPr>
          <w:noProof/>
          <w:lang w:val="en-CA" w:eastAsia="en-CA"/>
        </w:rPr>
        <mc:AlternateContent>
          <mc:Choice Requires="wps">
            <w:drawing>
              <wp:anchor distT="0" distB="0" distL="114300" distR="114300" simplePos="0" relativeHeight="251804672" behindDoc="0" locked="0" layoutInCell="1" allowOverlap="1" wp14:anchorId="5C61BF47" wp14:editId="25DE6BF7">
                <wp:simplePos x="0" y="0"/>
                <wp:positionH relativeFrom="column">
                  <wp:posOffset>5190490</wp:posOffset>
                </wp:positionH>
                <wp:positionV relativeFrom="paragraph">
                  <wp:posOffset>-637540</wp:posOffset>
                </wp:positionV>
                <wp:extent cx="1943100" cy="4914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943100" cy="4914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Default="009C110B" w:rsidP="009049C0">
                            <w:pPr>
                              <w:widowControl w:val="0"/>
                              <w:autoSpaceDE w:val="0"/>
                              <w:autoSpaceDN w:val="0"/>
                              <w:adjustRightInd w:val="0"/>
                              <w:ind w:left="144"/>
                              <w:rPr>
                                <w:rFonts w:asciiTheme="majorHAnsi" w:hAnsiTheme="majorHAnsi"/>
                                <w:i/>
                                <w:color w:val="4F81BD" w:themeColor="accent1"/>
                                <w:sz w:val="28"/>
                                <w:szCs w:val="28"/>
                                <w:lang w:eastAsia="ja-JP"/>
                              </w:rPr>
                            </w:pPr>
                          </w:p>
                          <w:p w:rsidR="009C110B" w:rsidRDefault="009C110B" w:rsidP="009049C0">
                            <w:pPr>
                              <w:widowControl w:val="0"/>
                              <w:autoSpaceDE w:val="0"/>
                              <w:autoSpaceDN w:val="0"/>
                              <w:adjustRightInd w:val="0"/>
                              <w:ind w:left="144"/>
                              <w:rPr>
                                <w:rFonts w:asciiTheme="majorHAnsi" w:hAnsiTheme="majorHAnsi"/>
                                <w:i/>
                                <w:color w:val="4F81BD" w:themeColor="accent1"/>
                                <w:sz w:val="28"/>
                                <w:szCs w:val="28"/>
                                <w:lang w:eastAsia="ja-JP"/>
                              </w:rPr>
                            </w:pPr>
                            <w:r w:rsidRPr="00B62A3B">
                              <w:rPr>
                                <w:rFonts w:asciiTheme="majorHAnsi" w:hAnsiTheme="majorHAnsi"/>
                                <w:i/>
                                <w:color w:val="4F81BD" w:themeColor="accent1"/>
                                <w:sz w:val="28"/>
                                <w:szCs w:val="28"/>
                                <w:lang w:eastAsia="ja-JP"/>
                              </w:rPr>
                              <w:t>“</w:t>
                            </w:r>
                            <w:r>
                              <w:rPr>
                                <w:rFonts w:asciiTheme="majorHAnsi" w:hAnsiTheme="majorHAnsi"/>
                                <w:i/>
                                <w:color w:val="4F81BD" w:themeColor="accent1"/>
                                <w:sz w:val="28"/>
                                <w:szCs w:val="28"/>
                                <w:lang w:eastAsia="ja-JP"/>
                              </w:rPr>
                              <w:t>P</w:t>
                            </w:r>
                            <w:r w:rsidRPr="00B62A3B">
                              <w:rPr>
                                <w:rFonts w:asciiTheme="majorHAnsi" w:hAnsiTheme="majorHAnsi"/>
                                <w:i/>
                                <w:color w:val="4F81BD" w:themeColor="accent1"/>
                                <w:sz w:val="28"/>
                                <w:szCs w:val="28"/>
                                <w:lang w:eastAsia="ja-JP"/>
                              </w:rPr>
                              <w:t>atient safety within the hospital environment requires substantive, sustained change within the clinical practice culture and care delivery systems</w:t>
                            </w:r>
                            <w:r>
                              <w:rPr>
                                <w:rFonts w:asciiTheme="majorHAnsi" w:hAnsiTheme="majorHAnsi"/>
                                <w:i/>
                                <w:color w:val="4F81BD" w:themeColor="accent1"/>
                                <w:sz w:val="28"/>
                                <w:szCs w:val="28"/>
                                <w:lang w:eastAsia="ja-JP"/>
                              </w:rPr>
                              <w:t>.”</w:t>
                            </w:r>
                          </w:p>
                          <w:p w:rsidR="009C110B" w:rsidRDefault="009C110B" w:rsidP="009049C0">
                            <w:pPr>
                              <w:widowControl w:val="0"/>
                              <w:autoSpaceDE w:val="0"/>
                              <w:autoSpaceDN w:val="0"/>
                              <w:adjustRightInd w:val="0"/>
                              <w:jc w:val="center"/>
                              <w:rPr>
                                <w:rFonts w:asciiTheme="majorHAnsi" w:hAnsiTheme="majorHAnsi"/>
                                <w:i/>
                                <w:color w:val="4F81BD" w:themeColor="accent1"/>
                                <w:sz w:val="28"/>
                                <w:szCs w:val="28"/>
                                <w:lang w:eastAsia="ja-JP"/>
                              </w:rPr>
                            </w:pPr>
                          </w:p>
                          <w:p w:rsidR="00784FA6" w:rsidRPr="00784FA6" w:rsidRDefault="00784FA6" w:rsidP="00784FA6">
                            <w:pPr>
                              <w:rPr>
                                <w:rFonts w:asciiTheme="majorHAnsi" w:hAnsiTheme="majorHAnsi"/>
                                <w:color w:val="4F81BD" w:themeColor="accent1"/>
                                <w:sz w:val="20"/>
                              </w:rPr>
                            </w:pPr>
                            <w:r w:rsidRPr="00784FA6">
                              <w:rPr>
                                <w:rFonts w:asciiTheme="majorHAnsi" w:hAnsiTheme="majorHAnsi"/>
                                <w:color w:val="4F81BD" w:themeColor="accent1"/>
                                <w:sz w:val="20"/>
                              </w:rPr>
                              <w:t>Pudipsa volor ad quod maxim faciet plibus, consequam dicia cuptassequi doluptatem qui ommolum facessit que elligendanis.  Solorep elitio volore dolenis si omnimpo ssincit optusti onsectas necabor omni beaqui ut am harum net int magnis.</w:t>
                            </w:r>
                          </w:p>
                          <w:p w:rsidR="00784FA6" w:rsidRPr="00784FA6" w:rsidRDefault="00784FA6" w:rsidP="00784FA6">
                            <w:pPr>
                              <w:rPr>
                                <w:rFonts w:asciiTheme="majorHAnsi" w:hAnsiTheme="majorHAnsi"/>
                                <w:color w:val="4F81BD" w:themeColor="accent1"/>
                                <w:sz w:val="20"/>
                              </w:rPr>
                            </w:pPr>
                          </w:p>
                          <w:p w:rsidR="009C110B" w:rsidRPr="00784FA6" w:rsidRDefault="00784FA6" w:rsidP="00784FA6">
                            <w:pPr>
                              <w:rPr>
                                <w:color w:val="4F81BD" w:themeColor="accent1"/>
                              </w:rPr>
                            </w:pPr>
                            <w:r w:rsidRPr="00784FA6">
                              <w:rPr>
                                <w:rFonts w:asciiTheme="majorHAnsi" w:hAnsiTheme="majorHAnsi"/>
                                <w:color w:val="4F81BD" w:themeColor="accent1"/>
                                <w:sz w:val="20"/>
                              </w:rPr>
                              <w:t>Venim il esequamusam, ium rent eumquam recturi tiorum et duntis doluptin poritemque none pligni nos quo odicienis minvelis alit alit autecab il ma volo conse mo maximusam aperitate</w:t>
                            </w:r>
                            <w:r>
                              <w:rPr>
                                <w:rFonts w:asciiTheme="majorHAnsi" w:hAnsiTheme="majorHAnsi"/>
                                <w:color w:val="4F81BD" w:themeColor="accen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BF47" id="Text Box 30" o:spid="_x0000_s1052" type="#_x0000_t202" style="position:absolute;margin-left:408.7pt;margin-top:-50.2pt;width:153pt;height:38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" filled="f" stroked="f">
                <v:textbox>
                  <w:txbxContent>
                    <w:p w:rsidR="009C110B" w:rsidRDefault="009C110B" w:rsidP="009049C0">
                      <w:pPr>
                        <w:widowControl w:val="0"/>
                        <w:autoSpaceDE w:val="0"/>
                        <w:autoSpaceDN w:val="0"/>
                        <w:adjustRightInd w:val="0"/>
                        <w:ind w:left="144"/>
                        <w:rPr>
                          <w:rFonts w:asciiTheme="majorHAnsi" w:hAnsiTheme="majorHAnsi"/>
                          <w:i/>
                          <w:color w:val="4F81BD" w:themeColor="accent1"/>
                          <w:sz w:val="28"/>
                          <w:szCs w:val="28"/>
                          <w:lang w:eastAsia="ja-JP"/>
                        </w:rPr>
                      </w:pPr>
                    </w:p>
                    <w:p w:rsidR="009C110B" w:rsidRDefault="009C110B" w:rsidP="009049C0">
                      <w:pPr>
                        <w:widowControl w:val="0"/>
                        <w:autoSpaceDE w:val="0"/>
                        <w:autoSpaceDN w:val="0"/>
                        <w:adjustRightInd w:val="0"/>
                        <w:ind w:left="144"/>
                        <w:rPr>
                          <w:rFonts w:asciiTheme="majorHAnsi" w:hAnsiTheme="majorHAnsi"/>
                          <w:i/>
                          <w:color w:val="4F81BD" w:themeColor="accent1"/>
                          <w:sz w:val="28"/>
                          <w:szCs w:val="28"/>
                          <w:lang w:eastAsia="ja-JP"/>
                        </w:rPr>
                      </w:pPr>
                      <w:r w:rsidRPr="00B62A3B">
                        <w:rPr>
                          <w:rFonts w:asciiTheme="majorHAnsi" w:hAnsiTheme="majorHAnsi"/>
                          <w:i/>
                          <w:color w:val="4F81BD" w:themeColor="accent1"/>
                          <w:sz w:val="28"/>
                          <w:szCs w:val="28"/>
                          <w:lang w:eastAsia="ja-JP"/>
                        </w:rPr>
                        <w:t>“</w:t>
                      </w:r>
                      <w:r>
                        <w:rPr>
                          <w:rFonts w:asciiTheme="majorHAnsi" w:hAnsiTheme="majorHAnsi"/>
                          <w:i/>
                          <w:color w:val="4F81BD" w:themeColor="accent1"/>
                          <w:sz w:val="28"/>
                          <w:szCs w:val="28"/>
                          <w:lang w:eastAsia="ja-JP"/>
                        </w:rPr>
                        <w:t>P</w:t>
                      </w:r>
                      <w:r w:rsidRPr="00B62A3B">
                        <w:rPr>
                          <w:rFonts w:asciiTheme="majorHAnsi" w:hAnsiTheme="majorHAnsi"/>
                          <w:i/>
                          <w:color w:val="4F81BD" w:themeColor="accent1"/>
                          <w:sz w:val="28"/>
                          <w:szCs w:val="28"/>
                          <w:lang w:eastAsia="ja-JP"/>
                        </w:rPr>
                        <w:t>atient safety within the hospital environment requires substantive, sustained change within the clinical practice culture and care delivery systems</w:t>
                      </w:r>
                      <w:r>
                        <w:rPr>
                          <w:rFonts w:asciiTheme="majorHAnsi" w:hAnsiTheme="majorHAnsi"/>
                          <w:i/>
                          <w:color w:val="4F81BD" w:themeColor="accent1"/>
                          <w:sz w:val="28"/>
                          <w:szCs w:val="28"/>
                          <w:lang w:eastAsia="ja-JP"/>
                        </w:rPr>
                        <w:t>.”</w:t>
                      </w:r>
                    </w:p>
                    <w:p w:rsidR="009C110B" w:rsidRDefault="009C110B" w:rsidP="009049C0">
                      <w:pPr>
                        <w:widowControl w:val="0"/>
                        <w:autoSpaceDE w:val="0"/>
                        <w:autoSpaceDN w:val="0"/>
                        <w:adjustRightInd w:val="0"/>
                        <w:jc w:val="center"/>
                        <w:rPr>
                          <w:rFonts w:asciiTheme="majorHAnsi" w:hAnsiTheme="majorHAnsi"/>
                          <w:i/>
                          <w:color w:val="4F81BD" w:themeColor="accent1"/>
                          <w:sz w:val="28"/>
                          <w:szCs w:val="28"/>
                          <w:lang w:eastAsia="ja-JP"/>
                        </w:rPr>
                      </w:pPr>
                    </w:p>
                    <w:p w:rsidR="00784FA6" w:rsidRPr="00784FA6" w:rsidRDefault="00784FA6" w:rsidP="00784FA6">
                      <w:pPr>
                        <w:rPr>
                          <w:rFonts w:asciiTheme="majorHAnsi" w:hAnsiTheme="majorHAnsi"/>
                          <w:color w:val="4F81BD" w:themeColor="accent1"/>
                          <w:sz w:val="20"/>
                        </w:rPr>
                      </w:pPr>
                      <w:r w:rsidRPr="00784FA6">
                        <w:rPr>
                          <w:rFonts w:asciiTheme="majorHAnsi" w:hAnsiTheme="majorHAnsi"/>
                          <w:color w:val="4F81BD" w:themeColor="accent1"/>
                          <w:sz w:val="20"/>
                        </w:rPr>
                        <w:t>Pudipsa volor ad quod maxim faciet plibus, consequam dicia cuptassequi doluptatem qui ommolum facessit que elligendanis.  Solorep elitio volore dolenis si omnimpo ssincit optusti onsectas necabor omni beaqui ut am harum net int magnis.</w:t>
                      </w:r>
                    </w:p>
                    <w:p w:rsidR="00784FA6" w:rsidRPr="00784FA6" w:rsidRDefault="00784FA6" w:rsidP="00784FA6">
                      <w:pPr>
                        <w:rPr>
                          <w:rFonts w:asciiTheme="majorHAnsi" w:hAnsiTheme="majorHAnsi"/>
                          <w:color w:val="4F81BD" w:themeColor="accent1"/>
                          <w:sz w:val="20"/>
                        </w:rPr>
                      </w:pPr>
                    </w:p>
                    <w:p w:rsidR="009C110B" w:rsidRPr="00784FA6" w:rsidRDefault="00784FA6" w:rsidP="00784FA6">
                      <w:pPr>
                        <w:rPr>
                          <w:color w:val="4F81BD" w:themeColor="accent1"/>
                        </w:rPr>
                      </w:pPr>
                      <w:r w:rsidRPr="00784FA6">
                        <w:rPr>
                          <w:rFonts w:asciiTheme="majorHAnsi" w:hAnsiTheme="majorHAnsi"/>
                          <w:color w:val="4F81BD" w:themeColor="accent1"/>
                          <w:sz w:val="20"/>
                        </w:rPr>
                        <w:t>Venim il esequamusam, ium rent eumquam recturi tiorum et duntis doluptin poritemque none pligni nos quo odicienis minvelis alit alit autecab il ma volo conse mo maximusam aperitate</w:t>
                      </w:r>
                      <w:r>
                        <w:rPr>
                          <w:rFonts w:asciiTheme="majorHAnsi" w:hAnsiTheme="majorHAnsi"/>
                          <w:color w:val="4F81BD" w:themeColor="accent1"/>
                          <w:sz w:val="20"/>
                        </w:rPr>
                        <w:t>.</w:t>
                      </w:r>
                    </w:p>
                  </w:txbxContent>
                </v:textbox>
                <w10:wrap type="square"/>
              </v:shape>
            </w:pict>
          </mc:Fallback>
        </mc:AlternateContent>
      </w:r>
      <w:r w:rsidR="00784FA6">
        <w:rPr>
          <w:noProof/>
          <w:lang w:val="en-CA" w:eastAsia="en-CA"/>
        </w:rPr>
        <mc:AlternateContent>
          <mc:Choice Requires="wps">
            <w:drawing>
              <wp:anchor distT="0" distB="0" distL="114300" distR="114300" simplePos="0" relativeHeight="251809792" behindDoc="0" locked="0" layoutInCell="1" allowOverlap="1" wp14:anchorId="3B24AA84" wp14:editId="24532543">
                <wp:simplePos x="0" y="0"/>
                <wp:positionH relativeFrom="column">
                  <wp:posOffset>2447290</wp:posOffset>
                </wp:positionH>
                <wp:positionV relativeFrom="paragraph">
                  <wp:posOffset>-637540</wp:posOffset>
                </wp:positionV>
                <wp:extent cx="0" cy="8572500"/>
                <wp:effectExtent l="0" t="0" r="25400" b="12700"/>
                <wp:wrapNone/>
                <wp:docPr id="33" name="Straight Connector 33"/>
                <wp:cNvGraphicFramePr/>
                <a:graphic xmlns:a="http://schemas.openxmlformats.org/drawingml/2006/main">
                  <a:graphicData uri="http://schemas.microsoft.com/office/word/2010/wordprocessingShape">
                    <wps:wsp>
                      <wps:cNvCnPr/>
                      <wps:spPr>
                        <a:xfrm flipV="1">
                          <a:off x="0" y="0"/>
                          <a:ext cx="0" cy="8572500"/>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48AD7" id="Straight Connector 33"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pt,-50.2pt" to="192.7pt,6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" strokecolor="gray [1629]" strokeweight=".5pt"/>
            </w:pict>
          </mc:Fallback>
        </mc:AlternateContent>
      </w:r>
      <w:r w:rsidR="00784FA6">
        <w:rPr>
          <w:noProof/>
          <w:lang w:val="en-CA" w:eastAsia="en-CA"/>
        </w:rPr>
        <mc:AlternateContent>
          <mc:Choice Requires="wps">
            <w:drawing>
              <wp:anchor distT="0" distB="0" distL="114300" distR="114300" simplePos="0" relativeHeight="251795456" behindDoc="0" locked="0" layoutInCell="1" allowOverlap="1" wp14:anchorId="77DECA3C" wp14:editId="1BDD79ED">
                <wp:simplePos x="0" y="0"/>
                <wp:positionH relativeFrom="column">
                  <wp:posOffset>2561590</wp:posOffset>
                </wp:positionH>
                <wp:positionV relativeFrom="paragraph">
                  <wp:posOffset>-751840</wp:posOffset>
                </wp:positionV>
                <wp:extent cx="2400300" cy="84582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00300" cy="8458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C110B" w:rsidRPr="004E6151" w:rsidRDefault="009C110B" w:rsidP="009049C0">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LOREUM IPSOM</w:t>
                            </w:r>
                          </w:p>
                          <w:p w:rsidR="009C110B" w:rsidRPr="00524C4E" w:rsidRDefault="009C110B" w:rsidP="009049C0">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rsidR="009C110B" w:rsidRPr="00524C4E" w:rsidRDefault="009C110B" w:rsidP="009049C0">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rsidR="009C110B" w:rsidRPr="00FB40EE" w:rsidRDefault="009C110B" w:rsidP="009049C0">
                            <w:pPr>
                              <w:pStyle w:val="BalloonText"/>
                              <w:rPr>
                                <w:rFonts w:asciiTheme="majorHAnsi" w:hAnsiTheme="majorHAnsi"/>
                                <w:b/>
                                <w:color w:val="7F7F7F" w:themeColor="text1" w:themeTint="80"/>
                                <w:sz w:val="20"/>
                                <w:szCs w:val="20"/>
                              </w:rPr>
                            </w:pPr>
                            <w:r w:rsidRPr="00FB40EE">
                              <w:rPr>
                                <w:rFonts w:asciiTheme="majorHAnsi" w:hAnsiTheme="majorHAnsi"/>
                                <w:b/>
                                <w:color w:val="7F7F7F" w:themeColor="text1" w:themeTint="80"/>
                                <w:sz w:val="20"/>
                                <w:szCs w:val="20"/>
                              </w:rPr>
                              <w:t>PEDICTIUM ET DOLOR</w:t>
                            </w:r>
                          </w:p>
                          <w:p w:rsidR="009C110B" w:rsidRDefault="009C110B" w:rsidP="009049C0">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rsidR="009C110B" w:rsidRDefault="009C110B" w:rsidP="009049C0">
                            <w:pPr>
                              <w:pStyle w:val="BalloonText"/>
                              <w:rPr>
                                <w:rFonts w:asciiTheme="majorHAnsi" w:hAnsiTheme="majorHAnsi"/>
                                <w:color w:val="7F7F7F" w:themeColor="text1" w:themeTint="80"/>
                                <w:sz w:val="20"/>
                                <w:szCs w:val="20"/>
                              </w:rPr>
                            </w:pPr>
                          </w:p>
                          <w:p w:rsidR="009C110B" w:rsidRPr="00FB40EE" w:rsidRDefault="009C110B" w:rsidP="009049C0">
                            <w:pPr>
                              <w:pStyle w:val="BalloonText"/>
                              <w:rPr>
                                <w:rFonts w:asciiTheme="majorHAnsi" w:hAnsiTheme="majorHAnsi"/>
                                <w:b/>
                                <w:color w:val="7F7F7F" w:themeColor="text1" w:themeTint="80"/>
                                <w:sz w:val="20"/>
                                <w:szCs w:val="20"/>
                              </w:rPr>
                            </w:pPr>
                            <w:r>
                              <w:rPr>
                                <w:rFonts w:asciiTheme="majorHAnsi" w:hAnsiTheme="majorHAnsi"/>
                                <w:b/>
                                <w:color w:val="7F7F7F" w:themeColor="text1" w:themeTint="80"/>
                                <w:sz w:val="20"/>
                                <w:szCs w:val="20"/>
                              </w:rPr>
                              <w:t>ACCUPTATUR ILLESTIS DOLO</w:t>
                            </w:r>
                          </w:p>
                          <w:p w:rsidR="009C110B" w:rsidRDefault="009C110B" w:rsidP="009049C0">
                            <w:pPr>
                              <w:pStyle w:val="BalloonText"/>
                              <w:spacing w:after="80"/>
                              <w:rPr>
                                <w:rFonts w:asciiTheme="majorHAnsi" w:hAnsiTheme="majorHAnsi"/>
                                <w:color w:val="7F7F7F" w:themeColor="text1" w:themeTint="80"/>
                                <w:sz w:val="20"/>
                                <w:szCs w:val="20"/>
                              </w:rPr>
                            </w:pPr>
                            <w:r>
                              <w:rPr>
                                <w:rFonts w:asciiTheme="majorHAnsi" w:hAnsiTheme="majorHAnsi"/>
                                <w:color w:val="7F7F7F" w:themeColor="text1" w:themeTint="80"/>
                                <w:sz w:val="20"/>
                                <w:szCs w:val="20"/>
                              </w:rPr>
                              <w:t>M</w:t>
                            </w:r>
                            <w:r w:rsidRPr="00524C4E">
                              <w:rPr>
                                <w:rFonts w:asciiTheme="majorHAnsi" w:hAnsiTheme="majorHAnsi"/>
                                <w:color w:val="7F7F7F" w:themeColor="text1" w:themeTint="80"/>
                                <w:sz w:val="20"/>
                                <w:szCs w:val="20"/>
                              </w:rPr>
                              <w:t>inveriandia volest illestis dolo quia aut od quidel et essus quametum doluptat abo. Minctum fugit ut quunt endigentus cus simi, velitendis maionse quibus et et et venimin tumqui recusci iscidi intuscieni odiasim illibus</w:t>
                            </w:r>
                          </w:p>
                          <w:p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rsidR="009C110B" w:rsidRPr="009049C0" w:rsidRDefault="009C110B" w:rsidP="009049C0">
                            <w:pPr>
                              <w:pStyle w:val="BalloonText"/>
                              <w:numPr>
                                <w:ilvl w:val="0"/>
                                <w:numId w:val="9"/>
                              </w:numPr>
                              <w:ind w:left="360" w:hanging="144"/>
                              <w:rPr>
                                <w:rFonts w:asciiTheme="majorHAnsi" w:hAnsiTheme="majorHAnsi"/>
                                <w:color w:val="7F7F7F" w:themeColor="text1" w:themeTint="80"/>
                                <w:sz w:val="20"/>
                              </w:rPr>
                            </w:pPr>
                            <w:r>
                              <w:rPr>
                                <w:rFonts w:asciiTheme="majorHAnsi" w:hAnsiTheme="majorHAnsi"/>
                                <w:color w:val="7F7F7F" w:themeColor="text1" w:themeTint="80"/>
                                <w:sz w:val="20"/>
                                <w:szCs w:val="20"/>
                              </w:rPr>
                              <w:t>Pudispa et al estisias rem dolut ium</w:t>
                            </w:r>
                          </w:p>
                          <w:p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rsidR="009C110B" w:rsidRPr="00FB40EE" w:rsidRDefault="009C110B" w:rsidP="009049C0">
                            <w:pPr>
                              <w:pStyle w:val="BalloonText"/>
                              <w:ind w:left="360"/>
                              <w:rPr>
                                <w:rFonts w:asciiTheme="majorHAnsi" w:hAnsiTheme="majorHAnsi"/>
                                <w:color w:val="7F7F7F" w:themeColor="text1" w:themeTint="80"/>
                                <w:sz w:val="20"/>
                              </w:rPr>
                            </w:pPr>
                          </w:p>
                          <w:p w:rsidR="009C110B" w:rsidRPr="00205642" w:rsidRDefault="009C110B" w:rsidP="009049C0">
                            <w:pPr>
                              <w:widowControl w:val="0"/>
                              <w:autoSpaceDE w:val="0"/>
                              <w:autoSpaceDN w:val="0"/>
                              <w:adjustRightInd w:val="0"/>
                              <w:rPr>
                                <w:rFonts w:asciiTheme="majorHAnsi" w:hAnsiTheme="majorHAnsi"/>
                                <w:i/>
                                <w:color w:val="7F7F7F" w:themeColor="text1" w:themeTint="80"/>
                                <w:sz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ECA3C" id="Text Box 22" o:spid="_x0000_s1053" type="#_x0000_t202" style="position:absolute;margin-left:201.7pt;margin-top:-59.2pt;width:189pt;height:66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" filled="f" stroked="f">
                <v:textbox>
                  <w:txbxContent>
                    <w:p w:rsidR="009C110B" w:rsidRPr="004E6151" w:rsidRDefault="009C110B" w:rsidP="009049C0">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LOREUM IPSOM</w:t>
                      </w:r>
                    </w:p>
                    <w:p w:rsidR="009C110B" w:rsidRPr="00524C4E" w:rsidRDefault="009C110B" w:rsidP="009049C0">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rsidR="009C110B" w:rsidRPr="00524C4E" w:rsidRDefault="009C110B" w:rsidP="009049C0">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rsidR="009C110B" w:rsidRPr="00FB40EE" w:rsidRDefault="009C110B" w:rsidP="009049C0">
                      <w:pPr>
                        <w:pStyle w:val="BalloonText"/>
                        <w:rPr>
                          <w:rFonts w:asciiTheme="majorHAnsi" w:hAnsiTheme="majorHAnsi"/>
                          <w:b/>
                          <w:color w:val="7F7F7F" w:themeColor="text1" w:themeTint="80"/>
                          <w:sz w:val="20"/>
                          <w:szCs w:val="20"/>
                        </w:rPr>
                      </w:pPr>
                      <w:r w:rsidRPr="00FB40EE">
                        <w:rPr>
                          <w:rFonts w:asciiTheme="majorHAnsi" w:hAnsiTheme="majorHAnsi"/>
                          <w:b/>
                          <w:color w:val="7F7F7F" w:themeColor="text1" w:themeTint="80"/>
                          <w:sz w:val="20"/>
                          <w:szCs w:val="20"/>
                        </w:rPr>
                        <w:t>PEDICTIUM ET DOLOR</w:t>
                      </w:r>
                    </w:p>
                    <w:p w:rsidR="009C110B" w:rsidRDefault="009C110B" w:rsidP="009049C0">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rsidR="009C110B" w:rsidRDefault="009C110B" w:rsidP="009049C0">
                      <w:pPr>
                        <w:pStyle w:val="BalloonText"/>
                        <w:rPr>
                          <w:rFonts w:asciiTheme="majorHAnsi" w:hAnsiTheme="majorHAnsi"/>
                          <w:color w:val="7F7F7F" w:themeColor="text1" w:themeTint="80"/>
                          <w:sz w:val="20"/>
                          <w:szCs w:val="20"/>
                        </w:rPr>
                      </w:pPr>
                    </w:p>
                    <w:p w:rsidR="009C110B" w:rsidRPr="00FB40EE" w:rsidRDefault="009C110B" w:rsidP="009049C0">
                      <w:pPr>
                        <w:pStyle w:val="BalloonText"/>
                        <w:rPr>
                          <w:rFonts w:asciiTheme="majorHAnsi" w:hAnsiTheme="majorHAnsi"/>
                          <w:b/>
                          <w:color w:val="7F7F7F" w:themeColor="text1" w:themeTint="80"/>
                          <w:sz w:val="20"/>
                          <w:szCs w:val="20"/>
                        </w:rPr>
                      </w:pPr>
                      <w:r>
                        <w:rPr>
                          <w:rFonts w:asciiTheme="majorHAnsi" w:hAnsiTheme="majorHAnsi"/>
                          <w:b/>
                          <w:color w:val="7F7F7F" w:themeColor="text1" w:themeTint="80"/>
                          <w:sz w:val="20"/>
                          <w:szCs w:val="20"/>
                        </w:rPr>
                        <w:t>ACCUPTATUR ILLESTIS DOLO</w:t>
                      </w:r>
                    </w:p>
                    <w:p w:rsidR="009C110B" w:rsidRDefault="009C110B" w:rsidP="009049C0">
                      <w:pPr>
                        <w:pStyle w:val="BalloonText"/>
                        <w:spacing w:after="80"/>
                        <w:rPr>
                          <w:rFonts w:asciiTheme="majorHAnsi" w:hAnsiTheme="majorHAnsi"/>
                          <w:color w:val="7F7F7F" w:themeColor="text1" w:themeTint="80"/>
                          <w:sz w:val="20"/>
                          <w:szCs w:val="20"/>
                        </w:rPr>
                      </w:pPr>
                      <w:r>
                        <w:rPr>
                          <w:rFonts w:asciiTheme="majorHAnsi" w:hAnsiTheme="majorHAnsi"/>
                          <w:color w:val="7F7F7F" w:themeColor="text1" w:themeTint="80"/>
                          <w:sz w:val="20"/>
                          <w:szCs w:val="20"/>
                        </w:rPr>
                        <w:t>M</w:t>
                      </w:r>
                      <w:r w:rsidRPr="00524C4E">
                        <w:rPr>
                          <w:rFonts w:asciiTheme="majorHAnsi" w:hAnsiTheme="majorHAnsi"/>
                          <w:color w:val="7F7F7F" w:themeColor="text1" w:themeTint="80"/>
                          <w:sz w:val="20"/>
                          <w:szCs w:val="20"/>
                        </w:rPr>
                        <w:t>inveriandia volest illestis dolo quia aut od quidel et essus quametum doluptat abo. Minctum fugit ut quunt endigentus cus simi, velitendis maionse quibus et et et venimin tumqui recusci iscidi intuscieni odiasim illibus</w:t>
                      </w:r>
                    </w:p>
                    <w:p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rsidR="009C110B" w:rsidRPr="009049C0" w:rsidRDefault="009C110B" w:rsidP="009049C0">
                      <w:pPr>
                        <w:pStyle w:val="BalloonText"/>
                        <w:numPr>
                          <w:ilvl w:val="0"/>
                          <w:numId w:val="9"/>
                        </w:numPr>
                        <w:ind w:left="360" w:hanging="144"/>
                        <w:rPr>
                          <w:rFonts w:asciiTheme="majorHAnsi" w:hAnsiTheme="majorHAnsi"/>
                          <w:color w:val="7F7F7F" w:themeColor="text1" w:themeTint="80"/>
                          <w:sz w:val="20"/>
                        </w:rPr>
                      </w:pPr>
                      <w:r>
                        <w:rPr>
                          <w:rFonts w:asciiTheme="majorHAnsi" w:hAnsiTheme="majorHAnsi"/>
                          <w:color w:val="7F7F7F" w:themeColor="text1" w:themeTint="80"/>
                          <w:sz w:val="20"/>
                          <w:szCs w:val="20"/>
                        </w:rPr>
                        <w:t>Pudispa et al estisias rem dolut ium</w:t>
                      </w:r>
                    </w:p>
                    <w:p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rsidR="009C110B" w:rsidRPr="00FB40EE" w:rsidRDefault="009C110B" w:rsidP="009049C0">
                      <w:pPr>
                        <w:pStyle w:val="BalloonText"/>
                        <w:ind w:left="360"/>
                        <w:rPr>
                          <w:rFonts w:asciiTheme="majorHAnsi" w:hAnsiTheme="majorHAnsi"/>
                          <w:color w:val="7F7F7F" w:themeColor="text1" w:themeTint="80"/>
                          <w:sz w:val="20"/>
                        </w:rPr>
                      </w:pPr>
                    </w:p>
                    <w:p w:rsidR="009C110B" w:rsidRPr="00205642" w:rsidRDefault="009C110B" w:rsidP="009049C0">
                      <w:pPr>
                        <w:widowControl w:val="0"/>
                        <w:autoSpaceDE w:val="0"/>
                        <w:autoSpaceDN w:val="0"/>
                        <w:adjustRightInd w:val="0"/>
                        <w:rPr>
                          <w:rFonts w:asciiTheme="majorHAnsi" w:hAnsiTheme="majorHAnsi"/>
                          <w:i/>
                          <w:color w:val="7F7F7F" w:themeColor="text1" w:themeTint="80"/>
                          <w:sz w:val="20"/>
                          <w:lang w:eastAsia="ja-JP"/>
                        </w:rPr>
                      </w:pPr>
                    </w:p>
                  </w:txbxContent>
                </v:textbox>
              </v:shape>
            </w:pict>
          </mc:Fallback>
        </mc:AlternateContent>
      </w:r>
      <w:r w:rsidR="00955D9B">
        <w:rPr>
          <w:noProof/>
          <w:lang w:val="en-CA" w:eastAsia="en-CA"/>
        </w:rPr>
        <mc:AlternateContent>
          <mc:Choice Requires="wps">
            <w:drawing>
              <wp:anchor distT="0" distB="0" distL="114300" distR="114300" simplePos="0" relativeHeight="251793408" behindDoc="0" locked="0" layoutInCell="1" allowOverlap="1" wp14:anchorId="6900168C" wp14:editId="034FD620">
                <wp:simplePos x="0" y="0"/>
                <wp:positionH relativeFrom="column">
                  <wp:posOffset>-67310</wp:posOffset>
                </wp:positionH>
                <wp:positionV relativeFrom="paragraph">
                  <wp:posOffset>-751840</wp:posOffset>
                </wp:positionV>
                <wp:extent cx="2400300" cy="85725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2400300" cy="8572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55D9B" w:rsidRDefault="009C110B" w:rsidP="00955D9B">
                            <w:pPr>
                              <w:widowControl w:val="0"/>
                              <w:autoSpaceDE w:val="0"/>
                              <w:autoSpaceDN w:val="0"/>
                              <w:adjustRightInd w:val="0"/>
                              <w:rPr>
                                <w:rFonts w:asciiTheme="majorHAnsi" w:hAnsiTheme="majorHAnsi"/>
                                <w:color w:val="4F81BD" w:themeColor="accent1"/>
                                <w:sz w:val="32"/>
                                <w:szCs w:val="32"/>
                                <w:lang w:eastAsia="ja-JP"/>
                              </w:rPr>
                            </w:pPr>
                            <w:r w:rsidRPr="00205642">
                              <w:rPr>
                                <w:rFonts w:asciiTheme="majorHAnsi" w:hAnsiTheme="majorHAnsi"/>
                                <w:color w:val="4F81BD" w:themeColor="accent1"/>
                                <w:sz w:val="32"/>
                                <w:szCs w:val="32"/>
                                <w:lang w:eastAsia="ja-JP"/>
                              </w:rPr>
                              <w:t>M</w:t>
                            </w:r>
                            <w:r>
                              <w:rPr>
                                <w:rFonts w:asciiTheme="majorHAnsi" w:hAnsiTheme="majorHAnsi"/>
                                <w:color w:val="4F81BD" w:themeColor="accent1"/>
                                <w:sz w:val="32"/>
                                <w:szCs w:val="32"/>
                                <w:lang w:eastAsia="ja-JP"/>
                              </w:rPr>
                              <w:t xml:space="preserve">ANAGING </w:t>
                            </w:r>
                            <w:r w:rsidR="00315B16">
                              <w:rPr>
                                <w:rFonts w:asciiTheme="majorHAnsi" w:hAnsiTheme="majorHAnsi"/>
                                <w:color w:val="4F81BD" w:themeColor="accent1"/>
                                <w:sz w:val="32"/>
                                <w:szCs w:val="32"/>
                                <w:lang w:eastAsia="ja-JP"/>
                              </w:rPr>
                              <w:t>OBSTETRICAL</w:t>
                            </w:r>
                            <w:r>
                              <w:rPr>
                                <w:rFonts w:asciiTheme="majorHAnsi" w:hAnsiTheme="majorHAnsi"/>
                                <w:color w:val="4F81BD" w:themeColor="accent1"/>
                                <w:sz w:val="32"/>
                                <w:szCs w:val="32"/>
                                <w:lang w:eastAsia="ja-JP"/>
                              </w:rPr>
                              <w:t xml:space="preserve"> RISK EFFICIENCY PRORGAM</w:t>
                            </w:r>
                            <w:r w:rsidRPr="00205642">
                              <w:rPr>
                                <w:rFonts w:asciiTheme="majorHAnsi" w:hAnsiTheme="majorHAnsi"/>
                                <w:color w:val="4F81BD" w:themeColor="accent1"/>
                                <w:sz w:val="32"/>
                                <w:szCs w:val="32"/>
                                <w:lang w:eastAsia="ja-JP"/>
                              </w:rPr>
                              <w:t xml:space="preserve"> </w:t>
                            </w:r>
                            <w:r>
                              <w:rPr>
                                <w:rFonts w:asciiTheme="majorHAnsi" w:hAnsiTheme="majorHAnsi"/>
                                <w:color w:val="4F81BD" w:themeColor="accent1"/>
                                <w:sz w:val="32"/>
                                <w:szCs w:val="32"/>
                                <w:lang w:eastAsia="ja-JP"/>
                              </w:rPr>
                              <w:t xml:space="preserve">  </w:t>
                            </w:r>
                          </w:p>
                          <w:p w:rsidR="009C110B" w:rsidRPr="00205642" w:rsidRDefault="009C110B" w:rsidP="009049C0">
                            <w:pPr>
                              <w:widowControl w:val="0"/>
                              <w:autoSpaceDE w:val="0"/>
                              <w:autoSpaceDN w:val="0"/>
                              <w:adjustRightInd w:val="0"/>
                              <w:spacing w:after="200"/>
                              <w:rPr>
                                <w:rFonts w:asciiTheme="majorHAnsi" w:hAnsiTheme="majorHAnsi"/>
                                <w:color w:val="4F81BD" w:themeColor="accent1"/>
                                <w:szCs w:val="24"/>
                                <w:lang w:eastAsia="ja-JP"/>
                              </w:rPr>
                            </w:pPr>
                            <w:r w:rsidRPr="00205642">
                              <w:rPr>
                                <w:rFonts w:asciiTheme="majorHAnsi" w:hAnsiTheme="majorHAnsi"/>
                                <w:color w:val="4F81BD" w:themeColor="accent1"/>
                                <w:szCs w:val="24"/>
                                <w:lang w:eastAsia="ja-JP"/>
                              </w:rPr>
                              <w:t>Dr Stephen Kaye</w:t>
                            </w:r>
                          </w:p>
                          <w:p w:rsidR="009C110B" w:rsidRDefault="00315B16" w:rsidP="009049C0">
                            <w:pPr>
                              <w:widowControl w:val="0"/>
                              <w:autoSpaceDE w:val="0"/>
                              <w:autoSpaceDN w:val="0"/>
                              <w:adjustRightInd w:val="0"/>
                              <w:spacing w:after="200"/>
                              <w:rPr>
                                <w:rFonts w:asciiTheme="majorHAnsi" w:hAnsiTheme="majorHAnsi"/>
                                <w:color w:val="7F7F7F" w:themeColor="text1" w:themeTint="80"/>
                                <w:sz w:val="20"/>
                                <w:lang w:eastAsia="ja-JP"/>
                              </w:rPr>
                            </w:pPr>
                            <w:r>
                              <w:rPr>
                                <w:rFonts w:asciiTheme="majorHAnsi" w:hAnsiTheme="majorHAnsi"/>
                                <w:color w:val="7F7F7F" w:themeColor="text1" w:themeTint="80"/>
                                <w:sz w:val="20"/>
                                <w:lang w:eastAsia="ja-JP"/>
                              </w:rPr>
                              <w:t xml:space="preserve">The </w:t>
                            </w:r>
                            <w:r w:rsidR="009C110B" w:rsidRPr="00205642">
                              <w:rPr>
                                <w:rFonts w:asciiTheme="majorHAnsi" w:hAnsiTheme="majorHAnsi"/>
                                <w:color w:val="7F7F7F" w:themeColor="text1" w:themeTint="80"/>
                                <w:sz w:val="20"/>
                                <w:lang w:eastAsia="ja-JP"/>
                              </w:rPr>
                              <w:t>Managing Obstetrical Risk Efficiently Program (MOREOB) recognizes pa</w:t>
                            </w:r>
                            <w:r w:rsidR="009C110B">
                              <w:rPr>
                                <w:rFonts w:asciiTheme="majorHAnsi" w:hAnsiTheme="majorHAnsi"/>
                                <w:color w:val="7F7F7F" w:themeColor="text1" w:themeTint="80"/>
                                <w:sz w:val="20"/>
                                <w:lang w:eastAsia="ja-JP"/>
                              </w:rPr>
                              <w:t xml:space="preserve">tient safety as the fundamental </w:t>
                            </w:r>
                            <w:r w:rsidR="009C110B" w:rsidRPr="00205642">
                              <w:rPr>
                                <w:rFonts w:asciiTheme="majorHAnsi" w:hAnsiTheme="majorHAnsi"/>
                                <w:color w:val="7F7F7F" w:themeColor="text1" w:themeTint="80"/>
                                <w:sz w:val="20"/>
                                <w:lang w:eastAsia="ja-JP"/>
                              </w:rPr>
                              <w:t>principle in healthcare. Achieving improved patient safety within the hospital environment requires</w:t>
                            </w:r>
                            <w:r w:rsidR="009C110B">
                              <w:rPr>
                                <w:rFonts w:asciiTheme="majorHAnsi" w:hAnsiTheme="majorHAnsi"/>
                                <w:color w:val="7F7F7F" w:themeColor="text1" w:themeTint="80"/>
                                <w:sz w:val="20"/>
                                <w:lang w:eastAsia="ja-JP"/>
                              </w:rPr>
                              <w:t xml:space="preserve"> s</w:t>
                            </w:r>
                            <w:r w:rsidR="009C110B" w:rsidRPr="00205642">
                              <w:rPr>
                                <w:rFonts w:asciiTheme="majorHAnsi" w:hAnsiTheme="majorHAnsi"/>
                                <w:color w:val="7F7F7F" w:themeColor="text1" w:themeTint="80"/>
                                <w:sz w:val="20"/>
                                <w:lang w:eastAsia="ja-JP"/>
                              </w:rPr>
                              <w:t xml:space="preserve">ubstantive, sustained change within the clinical practice culture and care delivery systems. </w:t>
                            </w:r>
                          </w:p>
                          <w:p w:rsidR="009C110B" w:rsidRDefault="009C110B" w:rsidP="009049C0">
                            <w:pPr>
                              <w:widowControl w:val="0"/>
                              <w:autoSpaceDE w:val="0"/>
                              <w:autoSpaceDN w:val="0"/>
                              <w:adjustRightInd w:val="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MOREOB</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helps the patient care team build a new practice model in which all disciplines work and learn together</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to create a community of practice (COP) rich in knowledge and experien</w:t>
                            </w:r>
                            <w:r>
                              <w:rPr>
                                <w:rFonts w:asciiTheme="majorHAnsi" w:hAnsiTheme="majorHAnsi"/>
                                <w:color w:val="7F7F7F" w:themeColor="text1" w:themeTint="80"/>
                                <w:sz w:val="20"/>
                                <w:lang w:eastAsia="ja-JP"/>
                              </w:rPr>
                              <w:t xml:space="preserve">ce by breaking down traditional </w:t>
                            </w:r>
                            <w:r w:rsidRPr="00205642">
                              <w:rPr>
                                <w:rFonts w:asciiTheme="majorHAnsi" w:hAnsiTheme="majorHAnsi"/>
                                <w:color w:val="7F7F7F" w:themeColor="text1" w:themeTint="80"/>
                                <w:sz w:val="20"/>
                                <w:lang w:eastAsia="ja-JP"/>
                              </w:rPr>
                              <w:t>hierarchies and establishing an environment of respect and trust and continuous learning. With</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evidence</w:t>
                            </w:r>
                            <w:r w:rsidRPr="00205642">
                              <w:rPr>
                                <w:rFonts w:asciiTheme="majorHAnsi" w:hAnsiTheme="majorHAnsi" w:cs="Mesquite Std"/>
                                <w:color w:val="7F7F7F" w:themeColor="text1" w:themeTint="80"/>
                                <w:sz w:val="20"/>
                                <w:lang w:eastAsia="ja-JP"/>
                              </w:rPr>
                              <w:t>‐</w:t>
                            </w:r>
                            <w:r w:rsidRPr="00205642">
                              <w:rPr>
                                <w:rFonts w:asciiTheme="majorHAnsi" w:hAnsiTheme="majorHAnsi"/>
                                <w:color w:val="7F7F7F" w:themeColor="text1" w:themeTint="80"/>
                                <w:sz w:val="20"/>
                                <w:lang w:eastAsia="ja-JP"/>
                              </w:rPr>
                              <w:t>based results to support its success, the MOREOB Program has enjoyed significant growth and</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recognition across North America. In fact, it’s expanded to include more than 260 hospitals and 13,000</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 xml:space="preserve">participants; including 16 </w:t>
                            </w:r>
                            <w:r w:rsidR="00315B16">
                              <w:rPr>
                                <w:rFonts w:asciiTheme="majorHAnsi" w:hAnsiTheme="majorHAnsi"/>
                                <w:color w:val="7F7F7F" w:themeColor="text1" w:themeTint="80"/>
                                <w:sz w:val="20"/>
                                <w:lang w:eastAsia="ja-JP"/>
                              </w:rPr>
                              <w:t>f</w:t>
                            </w:r>
                            <w:r w:rsidRPr="00205642">
                              <w:rPr>
                                <w:rFonts w:asciiTheme="majorHAnsi" w:hAnsiTheme="majorHAnsi"/>
                                <w:color w:val="7F7F7F" w:themeColor="text1" w:themeTint="80"/>
                                <w:sz w:val="20"/>
                                <w:lang w:eastAsia="ja-JP"/>
                              </w:rPr>
                              <w:t xml:space="preserve">amily </w:t>
                            </w:r>
                            <w:r w:rsidR="00315B16">
                              <w:rPr>
                                <w:rFonts w:asciiTheme="majorHAnsi" w:hAnsiTheme="majorHAnsi"/>
                                <w:color w:val="7F7F7F" w:themeColor="text1" w:themeTint="80"/>
                                <w:sz w:val="20"/>
                                <w:lang w:eastAsia="ja-JP"/>
                              </w:rPr>
                              <w:t>p</w:t>
                            </w:r>
                            <w:r w:rsidRPr="00205642">
                              <w:rPr>
                                <w:rFonts w:asciiTheme="majorHAnsi" w:hAnsiTheme="majorHAnsi"/>
                                <w:color w:val="7F7F7F" w:themeColor="text1" w:themeTint="80"/>
                                <w:sz w:val="20"/>
                                <w:lang w:eastAsia="ja-JP"/>
                              </w:rPr>
                              <w:t>hysicians</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 xml:space="preserve"> and 4 </w:t>
                            </w:r>
                            <w:r w:rsidR="00315B16">
                              <w:rPr>
                                <w:rFonts w:asciiTheme="majorHAnsi" w:hAnsiTheme="majorHAnsi"/>
                                <w:color w:val="7F7F7F" w:themeColor="text1" w:themeTint="80"/>
                                <w:sz w:val="20"/>
                                <w:lang w:eastAsia="ja-JP"/>
                              </w:rPr>
                              <w:t>o</w:t>
                            </w:r>
                            <w:r w:rsidRPr="00205642">
                              <w:rPr>
                                <w:rFonts w:asciiTheme="majorHAnsi" w:hAnsiTheme="majorHAnsi"/>
                                <w:color w:val="7F7F7F" w:themeColor="text1" w:themeTint="80"/>
                                <w:sz w:val="20"/>
                                <w:lang w:eastAsia="ja-JP"/>
                              </w:rPr>
                              <w:t xml:space="preserve">bstetricians from Lions Gate Hospital. </w:t>
                            </w:r>
                          </w:p>
                          <w:p w:rsidR="009C110B" w:rsidRDefault="009C110B" w:rsidP="009049C0">
                            <w:pPr>
                              <w:widowControl w:val="0"/>
                              <w:autoSpaceDE w:val="0"/>
                              <w:autoSpaceDN w:val="0"/>
                              <w:adjustRightInd w:val="0"/>
                              <w:rPr>
                                <w:rFonts w:asciiTheme="majorHAnsi" w:hAnsiTheme="majorHAnsi"/>
                                <w:color w:val="7F7F7F" w:themeColor="text1" w:themeTint="80"/>
                                <w:sz w:val="20"/>
                                <w:lang w:eastAsia="ja-JP"/>
                              </w:rPr>
                            </w:pPr>
                          </w:p>
                          <w:p w:rsidR="009C110B" w:rsidRDefault="009C110B" w:rsidP="009049C0">
                            <w:pPr>
                              <w:widowControl w:val="0"/>
                              <w:autoSpaceDE w:val="0"/>
                              <w:autoSpaceDN w:val="0"/>
                              <w:adjustRightInd w:val="0"/>
                              <w:spacing w:after="20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This cohort</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has received financial support from the Physician Engagement Working Group to participate in the</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program. They have completed their first year of the three</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year program and are well on their way in</w:t>
                            </w:r>
                            <w:r>
                              <w:rPr>
                                <w:rFonts w:asciiTheme="majorHAnsi" w:hAnsiTheme="majorHAnsi"/>
                                <w:color w:val="7F7F7F" w:themeColor="text1" w:themeTint="80"/>
                                <w:sz w:val="20"/>
                                <w:lang w:eastAsia="ja-JP"/>
                              </w:rPr>
                              <w:t xml:space="preserve"> the second year. </w:t>
                            </w:r>
                          </w:p>
                          <w:p w:rsidR="009C110B" w:rsidRPr="00A26689" w:rsidRDefault="009C110B" w:rsidP="009049C0">
                            <w:pPr>
                              <w:pStyle w:val="BalloonText"/>
                              <w:spacing w:after="200"/>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 xml:space="preserve">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aperitate parunt qui con renimaior alignat. </w:t>
                            </w:r>
                          </w:p>
                          <w:p w:rsidR="009C110B" w:rsidRPr="00205642" w:rsidRDefault="009C110B" w:rsidP="009049C0">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$16,000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0168C" id="Text Box 17" o:spid="_x0000_s1054" type="#_x0000_t202" style="position:absolute;margin-left:-5.3pt;margin-top:-59.2pt;width:189pt;height: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" filled="f" stroked="f">
                <v:textbox>
                  <w:txbxContent>
                    <w:p w:rsidR="00955D9B" w:rsidRDefault="009C110B" w:rsidP="00955D9B">
                      <w:pPr>
                        <w:widowControl w:val="0"/>
                        <w:autoSpaceDE w:val="0"/>
                        <w:autoSpaceDN w:val="0"/>
                        <w:adjustRightInd w:val="0"/>
                        <w:rPr>
                          <w:rFonts w:asciiTheme="majorHAnsi" w:hAnsiTheme="majorHAnsi"/>
                          <w:color w:val="4F81BD" w:themeColor="accent1"/>
                          <w:sz w:val="32"/>
                          <w:szCs w:val="32"/>
                          <w:lang w:eastAsia="ja-JP"/>
                        </w:rPr>
                      </w:pPr>
                      <w:r w:rsidRPr="00205642">
                        <w:rPr>
                          <w:rFonts w:asciiTheme="majorHAnsi" w:hAnsiTheme="majorHAnsi"/>
                          <w:color w:val="4F81BD" w:themeColor="accent1"/>
                          <w:sz w:val="32"/>
                          <w:szCs w:val="32"/>
                          <w:lang w:eastAsia="ja-JP"/>
                        </w:rPr>
                        <w:t>M</w:t>
                      </w:r>
                      <w:r>
                        <w:rPr>
                          <w:rFonts w:asciiTheme="majorHAnsi" w:hAnsiTheme="majorHAnsi"/>
                          <w:color w:val="4F81BD" w:themeColor="accent1"/>
                          <w:sz w:val="32"/>
                          <w:szCs w:val="32"/>
                          <w:lang w:eastAsia="ja-JP"/>
                        </w:rPr>
                        <w:t xml:space="preserve">ANAGING </w:t>
                      </w:r>
                      <w:r w:rsidR="00315B16">
                        <w:rPr>
                          <w:rFonts w:asciiTheme="majorHAnsi" w:hAnsiTheme="majorHAnsi"/>
                          <w:color w:val="4F81BD" w:themeColor="accent1"/>
                          <w:sz w:val="32"/>
                          <w:szCs w:val="32"/>
                          <w:lang w:eastAsia="ja-JP"/>
                        </w:rPr>
                        <w:t>OBSTETRICAL</w:t>
                      </w:r>
                      <w:r>
                        <w:rPr>
                          <w:rFonts w:asciiTheme="majorHAnsi" w:hAnsiTheme="majorHAnsi"/>
                          <w:color w:val="4F81BD" w:themeColor="accent1"/>
                          <w:sz w:val="32"/>
                          <w:szCs w:val="32"/>
                          <w:lang w:eastAsia="ja-JP"/>
                        </w:rPr>
                        <w:t xml:space="preserve"> RISK EFFICIENCY PRORGAM</w:t>
                      </w:r>
                      <w:r w:rsidRPr="00205642">
                        <w:rPr>
                          <w:rFonts w:asciiTheme="majorHAnsi" w:hAnsiTheme="majorHAnsi"/>
                          <w:color w:val="4F81BD" w:themeColor="accent1"/>
                          <w:sz w:val="32"/>
                          <w:szCs w:val="32"/>
                          <w:lang w:eastAsia="ja-JP"/>
                        </w:rPr>
                        <w:t xml:space="preserve"> </w:t>
                      </w:r>
                      <w:r>
                        <w:rPr>
                          <w:rFonts w:asciiTheme="majorHAnsi" w:hAnsiTheme="majorHAnsi"/>
                          <w:color w:val="4F81BD" w:themeColor="accent1"/>
                          <w:sz w:val="32"/>
                          <w:szCs w:val="32"/>
                          <w:lang w:eastAsia="ja-JP"/>
                        </w:rPr>
                        <w:t xml:space="preserve">  </w:t>
                      </w:r>
                    </w:p>
                    <w:p w:rsidR="009C110B" w:rsidRPr="00205642" w:rsidRDefault="009C110B" w:rsidP="009049C0">
                      <w:pPr>
                        <w:widowControl w:val="0"/>
                        <w:autoSpaceDE w:val="0"/>
                        <w:autoSpaceDN w:val="0"/>
                        <w:adjustRightInd w:val="0"/>
                        <w:spacing w:after="200"/>
                        <w:rPr>
                          <w:rFonts w:asciiTheme="majorHAnsi" w:hAnsiTheme="majorHAnsi"/>
                          <w:color w:val="4F81BD" w:themeColor="accent1"/>
                          <w:szCs w:val="24"/>
                          <w:lang w:eastAsia="ja-JP"/>
                        </w:rPr>
                      </w:pPr>
                      <w:r w:rsidRPr="00205642">
                        <w:rPr>
                          <w:rFonts w:asciiTheme="majorHAnsi" w:hAnsiTheme="majorHAnsi"/>
                          <w:color w:val="4F81BD" w:themeColor="accent1"/>
                          <w:szCs w:val="24"/>
                          <w:lang w:eastAsia="ja-JP"/>
                        </w:rPr>
                        <w:t>Dr Stephen Kaye</w:t>
                      </w:r>
                    </w:p>
                    <w:p w:rsidR="009C110B" w:rsidRDefault="00315B16" w:rsidP="009049C0">
                      <w:pPr>
                        <w:widowControl w:val="0"/>
                        <w:autoSpaceDE w:val="0"/>
                        <w:autoSpaceDN w:val="0"/>
                        <w:adjustRightInd w:val="0"/>
                        <w:spacing w:after="200"/>
                        <w:rPr>
                          <w:rFonts w:asciiTheme="majorHAnsi" w:hAnsiTheme="majorHAnsi"/>
                          <w:color w:val="7F7F7F" w:themeColor="text1" w:themeTint="80"/>
                          <w:sz w:val="20"/>
                          <w:lang w:eastAsia="ja-JP"/>
                        </w:rPr>
                      </w:pPr>
                      <w:r>
                        <w:rPr>
                          <w:rFonts w:asciiTheme="majorHAnsi" w:hAnsiTheme="majorHAnsi"/>
                          <w:color w:val="7F7F7F" w:themeColor="text1" w:themeTint="80"/>
                          <w:sz w:val="20"/>
                          <w:lang w:eastAsia="ja-JP"/>
                        </w:rPr>
                        <w:t xml:space="preserve">The </w:t>
                      </w:r>
                      <w:r w:rsidR="009C110B" w:rsidRPr="00205642">
                        <w:rPr>
                          <w:rFonts w:asciiTheme="majorHAnsi" w:hAnsiTheme="majorHAnsi"/>
                          <w:color w:val="7F7F7F" w:themeColor="text1" w:themeTint="80"/>
                          <w:sz w:val="20"/>
                          <w:lang w:eastAsia="ja-JP"/>
                        </w:rPr>
                        <w:t>Managing Obstetrical Risk Efficiently Program (MOREOB) recognizes pa</w:t>
                      </w:r>
                      <w:r w:rsidR="009C110B">
                        <w:rPr>
                          <w:rFonts w:asciiTheme="majorHAnsi" w:hAnsiTheme="majorHAnsi"/>
                          <w:color w:val="7F7F7F" w:themeColor="text1" w:themeTint="80"/>
                          <w:sz w:val="20"/>
                          <w:lang w:eastAsia="ja-JP"/>
                        </w:rPr>
                        <w:t xml:space="preserve">tient safety as the fundamental </w:t>
                      </w:r>
                      <w:r w:rsidR="009C110B" w:rsidRPr="00205642">
                        <w:rPr>
                          <w:rFonts w:asciiTheme="majorHAnsi" w:hAnsiTheme="majorHAnsi"/>
                          <w:color w:val="7F7F7F" w:themeColor="text1" w:themeTint="80"/>
                          <w:sz w:val="20"/>
                          <w:lang w:eastAsia="ja-JP"/>
                        </w:rPr>
                        <w:t>principle in healthcare. Achieving improved patient safety within the hospital environment requires</w:t>
                      </w:r>
                      <w:r w:rsidR="009C110B">
                        <w:rPr>
                          <w:rFonts w:asciiTheme="majorHAnsi" w:hAnsiTheme="majorHAnsi"/>
                          <w:color w:val="7F7F7F" w:themeColor="text1" w:themeTint="80"/>
                          <w:sz w:val="20"/>
                          <w:lang w:eastAsia="ja-JP"/>
                        </w:rPr>
                        <w:t xml:space="preserve"> s</w:t>
                      </w:r>
                      <w:r w:rsidR="009C110B" w:rsidRPr="00205642">
                        <w:rPr>
                          <w:rFonts w:asciiTheme="majorHAnsi" w:hAnsiTheme="majorHAnsi"/>
                          <w:color w:val="7F7F7F" w:themeColor="text1" w:themeTint="80"/>
                          <w:sz w:val="20"/>
                          <w:lang w:eastAsia="ja-JP"/>
                        </w:rPr>
                        <w:t xml:space="preserve">ubstantive, sustained change within the clinical practice culture and care delivery systems. </w:t>
                      </w:r>
                    </w:p>
                    <w:p w:rsidR="009C110B" w:rsidRDefault="009C110B" w:rsidP="009049C0">
                      <w:pPr>
                        <w:widowControl w:val="0"/>
                        <w:autoSpaceDE w:val="0"/>
                        <w:autoSpaceDN w:val="0"/>
                        <w:adjustRightInd w:val="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MOREOB</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helps the patient care team build a new practice model in which all disciplines work and learn together</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to create a community of practice (COP) rich in knowledge and experien</w:t>
                      </w:r>
                      <w:r>
                        <w:rPr>
                          <w:rFonts w:asciiTheme="majorHAnsi" w:hAnsiTheme="majorHAnsi"/>
                          <w:color w:val="7F7F7F" w:themeColor="text1" w:themeTint="80"/>
                          <w:sz w:val="20"/>
                          <w:lang w:eastAsia="ja-JP"/>
                        </w:rPr>
                        <w:t xml:space="preserve">ce by breaking down traditional </w:t>
                      </w:r>
                      <w:r w:rsidRPr="00205642">
                        <w:rPr>
                          <w:rFonts w:asciiTheme="majorHAnsi" w:hAnsiTheme="majorHAnsi"/>
                          <w:color w:val="7F7F7F" w:themeColor="text1" w:themeTint="80"/>
                          <w:sz w:val="20"/>
                          <w:lang w:eastAsia="ja-JP"/>
                        </w:rPr>
                        <w:t>hierarchies and establishing an environment of respect and trust and continuous learning. With</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evidence</w:t>
                      </w:r>
                      <w:r w:rsidRPr="00205642">
                        <w:rPr>
                          <w:rFonts w:asciiTheme="majorHAnsi" w:hAnsiTheme="majorHAnsi" w:cs="Mesquite Std"/>
                          <w:color w:val="7F7F7F" w:themeColor="text1" w:themeTint="80"/>
                          <w:sz w:val="20"/>
                          <w:lang w:eastAsia="ja-JP"/>
                        </w:rPr>
                        <w:t>‐</w:t>
                      </w:r>
                      <w:r w:rsidRPr="00205642">
                        <w:rPr>
                          <w:rFonts w:asciiTheme="majorHAnsi" w:hAnsiTheme="majorHAnsi"/>
                          <w:color w:val="7F7F7F" w:themeColor="text1" w:themeTint="80"/>
                          <w:sz w:val="20"/>
                          <w:lang w:eastAsia="ja-JP"/>
                        </w:rPr>
                        <w:t>based results to support its success, the MOREOB Program has enjoyed significant growth and</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recognition across North America. In fact, it’s expanded to include more than 260 hospitals and 13,000</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 xml:space="preserve">participants; including 16 </w:t>
                      </w:r>
                      <w:r w:rsidR="00315B16">
                        <w:rPr>
                          <w:rFonts w:asciiTheme="majorHAnsi" w:hAnsiTheme="majorHAnsi"/>
                          <w:color w:val="7F7F7F" w:themeColor="text1" w:themeTint="80"/>
                          <w:sz w:val="20"/>
                          <w:lang w:eastAsia="ja-JP"/>
                        </w:rPr>
                        <w:t>f</w:t>
                      </w:r>
                      <w:r w:rsidRPr="00205642">
                        <w:rPr>
                          <w:rFonts w:asciiTheme="majorHAnsi" w:hAnsiTheme="majorHAnsi"/>
                          <w:color w:val="7F7F7F" w:themeColor="text1" w:themeTint="80"/>
                          <w:sz w:val="20"/>
                          <w:lang w:eastAsia="ja-JP"/>
                        </w:rPr>
                        <w:t xml:space="preserve">amily </w:t>
                      </w:r>
                      <w:r w:rsidR="00315B16">
                        <w:rPr>
                          <w:rFonts w:asciiTheme="majorHAnsi" w:hAnsiTheme="majorHAnsi"/>
                          <w:color w:val="7F7F7F" w:themeColor="text1" w:themeTint="80"/>
                          <w:sz w:val="20"/>
                          <w:lang w:eastAsia="ja-JP"/>
                        </w:rPr>
                        <w:t>p</w:t>
                      </w:r>
                      <w:r w:rsidRPr="00205642">
                        <w:rPr>
                          <w:rFonts w:asciiTheme="majorHAnsi" w:hAnsiTheme="majorHAnsi"/>
                          <w:color w:val="7F7F7F" w:themeColor="text1" w:themeTint="80"/>
                          <w:sz w:val="20"/>
                          <w:lang w:eastAsia="ja-JP"/>
                        </w:rPr>
                        <w:t>hysicians</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 xml:space="preserve"> and 4 </w:t>
                      </w:r>
                      <w:r w:rsidR="00315B16">
                        <w:rPr>
                          <w:rFonts w:asciiTheme="majorHAnsi" w:hAnsiTheme="majorHAnsi"/>
                          <w:color w:val="7F7F7F" w:themeColor="text1" w:themeTint="80"/>
                          <w:sz w:val="20"/>
                          <w:lang w:eastAsia="ja-JP"/>
                        </w:rPr>
                        <w:t>o</w:t>
                      </w:r>
                      <w:r w:rsidRPr="00205642">
                        <w:rPr>
                          <w:rFonts w:asciiTheme="majorHAnsi" w:hAnsiTheme="majorHAnsi"/>
                          <w:color w:val="7F7F7F" w:themeColor="text1" w:themeTint="80"/>
                          <w:sz w:val="20"/>
                          <w:lang w:eastAsia="ja-JP"/>
                        </w:rPr>
                        <w:t xml:space="preserve">bstetricians from Lions Gate Hospital. </w:t>
                      </w:r>
                    </w:p>
                    <w:p w:rsidR="009C110B" w:rsidRDefault="009C110B" w:rsidP="009049C0">
                      <w:pPr>
                        <w:widowControl w:val="0"/>
                        <w:autoSpaceDE w:val="0"/>
                        <w:autoSpaceDN w:val="0"/>
                        <w:adjustRightInd w:val="0"/>
                        <w:rPr>
                          <w:rFonts w:asciiTheme="majorHAnsi" w:hAnsiTheme="majorHAnsi"/>
                          <w:color w:val="7F7F7F" w:themeColor="text1" w:themeTint="80"/>
                          <w:sz w:val="20"/>
                          <w:lang w:eastAsia="ja-JP"/>
                        </w:rPr>
                      </w:pPr>
                    </w:p>
                    <w:p w:rsidR="009C110B" w:rsidRDefault="009C110B" w:rsidP="009049C0">
                      <w:pPr>
                        <w:widowControl w:val="0"/>
                        <w:autoSpaceDE w:val="0"/>
                        <w:autoSpaceDN w:val="0"/>
                        <w:adjustRightInd w:val="0"/>
                        <w:spacing w:after="20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This cohort</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has received financial support from the Physician Engagement Working Group to participate in the</w:t>
                      </w:r>
                      <w:r>
                        <w:rPr>
                          <w:rFonts w:asciiTheme="majorHAnsi" w:hAnsiTheme="majorHAnsi"/>
                          <w:color w:val="7F7F7F" w:themeColor="text1" w:themeTint="80"/>
                          <w:sz w:val="20"/>
                          <w:lang w:eastAsia="ja-JP"/>
                        </w:rPr>
                        <w:t xml:space="preserve"> </w:t>
                      </w:r>
                      <w:r w:rsidRPr="00205642">
                        <w:rPr>
                          <w:rFonts w:asciiTheme="majorHAnsi" w:hAnsiTheme="majorHAnsi"/>
                          <w:color w:val="7F7F7F" w:themeColor="text1" w:themeTint="80"/>
                          <w:sz w:val="20"/>
                          <w:lang w:eastAsia="ja-JP"/>
                        </w:rPr>
                        <w:t>program. They have completed their first year of the three</w:t>
                      </w:r>
                      <w:r w:rsidR="00315B16">
                        <w:rPr>
                          <w:rFonts w:asciiTheme="majorHAnsi" w:hAnsiTheme="majorHAnsi"/>
                          <w:color w:val="7F7F7F" w:themeColor="text1" w:themeTint="80"/>
                          <w:sz w:val="20"/>
                          <w:lang w:eastAsia="ja-JP"/>
                        </w:rPr>
                        <w:t>-</w:t>
                      </w:r>
                      <w:r w:rsidRPr="00205642">
                        <w:rPr>
                          <w:rFonts w:asciiTheme="majorHAnsi" w:hAnsiTheme="majorHAnsi"/>
                          <w:color w:val="7F7F7F" w:themeColor="text1" w:themeTint="80"/>
                          <w:sz w:val="20"/>
                          <w:lang w:eastAsia="ja-JP"/>
                        </w:rPr>
                        <w:t>year program and are well on their way in</w:t>
                      </w:r>
                      <w:r>
                        <w:rPr>
                          <w:rFonts w:asciiTheme="majorHAnsi" w:hAnsiTheme="majorHAnsi"/>
                          <w:color w:val="7F7F7F" w:themeColor="text1" w:themeTint="80"/>
                          <w:sz w:val="20"/>
                          <w:lang w:eastAsia="ja-JP"/>
                        </w:rPr>
                        <w:t xml:space="preserve"> the second year. </w:t>
                      </w:r>
                    </w:p>
                    <w:p w:rsidR="009C110B" w:rsidRPr="00A26689" w:rsidRDefault="009C110B" w:rsidP="009049C0">
                      <w:pPr>
                        <w:pStyle w:val="BalloonText"/>
                        <w:spacing w:after="200"/>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 xml:space="preserve">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aperitate parunt qui con renimaior alignat. </w:t>
                      </w:r>
                    </w:p>
                    <w:p w:rsidR="009C110B" w:rsidRPr="00205642" w:rsidRDefault="009C110B" w:rsidP="009049C0">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$16,000</w:t>
                      </w:r>
                    </w:p>
                  </w:txbxContent>
                </v:textbox>
              </v:shape>
            </w:pict>
          </mc:Fallback>
        </mc:AlternateContent>
      </w:r>
      <w:r w:rsidR="00D95F85">
        <w:rPr>
          <w:noProof/>
          <w:lang w:val="en-CA" w:eastAsia="en-CA"/>
        </w:rPr>
        <mc:AlternateContent>
          <mc:Choice Requires="wps">
            <w:drawing>
              <wp:anchor distT="0" distB="0" distL="114300" distR="114300" simplePos="0" relativeHeight="251797504" behindDoc="0" locked="0" layoutInCell="1" allowOverlap="1" wp14:anchorId="5DB87FE6" wp14:editId="0D964A5A">
                <wp:simplePos x="0" y="0"/>
                <wp:positionH relativeFrom="column">
                  <wp:posOffset>5190490</wp:posOffset>
                </wp:positionH>
                <wp:positionV relativeFrom="paragraph">
                  <wp:posOffset>-637540</wp:posOffset>
                </wp:positionV>
                <wp:extent cx="1943100" cy="8572500"/>
                <wp:effectExtent l="0" t="0" r="12700" b="12700"/>
                <wp:wrapNone/>
                <wp:docPr id="29" name="Rectangle 29"/>
                <wp:cNvGraphicFramePr/>
                <a:graphic xmlns:a="http://schemas.openxmlformats.org/drawingml/2006/main">
                  <a:graphicData uri="http://schemas.microsoft.com/office/word/2010/wordprocessingShape">
                    <wps:wsp>
                      <wps:cNvSpPr/>
                      <wps:spPr>
                        <a:xfrm>
                          <a:off x="0" y="0"/>
                          <a:ext cx="1943100" cy="85725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D6354" id="Rectangle 29" o:spid="_x0000_s1026" style="position:absolute;margin-left:408.7pt;margin-top:-50.2pt;width:153pt;height: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" fillcolor="#f5f5f5" stroked="f"/>
            </w:pict>
          </mc:Fallback>
        </mc:AlternateContent>
      </w:r>
      <w:r w:rsidR="009C110B">
        <w:rPr>
          <w:noProof/>
          <w:lang w:val="en-CA" w:eastAsia="en-CA"/>
        </w:rPr>
        <mc:AlternateContent>
          <mc:Choice Requires="wps">
            <w:drawing>
              <wp:anchor distT="0" distB="0" distL="114300" distR="114300" simplePos="0" relativeHeight="251799552" behindDoc="0" locked="0" layoutInCell="1" allowOverlap="1" wp14:anchorId="4650D7EE" wp14:editId="0E4530CB">
                <wp:simplePos x="0" y="0"/>
                <wp:positionH relativeFrom="column">
                  <wp:posOffset>5190490</wp:posOffset>
                </wp:positionH>
                <wp:positionV relativeFrom="paragraph">
                  <wp:posOffset>-637540</wp:posOffset>
                </wp:positionV>
                <wp:extent cx="19431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99389F9" id="Straight Connector 20"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7pt,-50.2pt" to="561.7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" strokecolor="#691674" strokeweight="2.25pt"/>
            </w:pict>
          </mc:Fallback>
        </mc:AlternateContent>
      </w:r>
      <w:r w:rsidR="009C110B">
        <w:rPr>
          <w:noProof/>
          <w:lang w:val="en-CA" w:eastAsia="en-CA"/>
        </w:rPr>
        <mc:AlternateContent>
          <mc:Choice Requires="wps">
            <w:drawing>
              <wp:anchor distT="0" distB="0" distL="114300" distR="114300" simplePos="0" relativeHeight="251800576" behindDoc="0" locked="0" layoutInCell="1" allowOverlap="1" wp14:anchorId="7AE07186" wp14:editId="5FA730EF">
                <wp:simplePos x="0" y="0"/>
                <wp:positionH relativeFrom="column">
                  <wp:posOffset>6104890</wp:posOffset>
                </wp:positionH>
                <wp:positionV relativeFrom="paragraph">
                  <wp:posOffset>-637540</wp:posOffset>
                </wp:positionV>
                <wp:extent cx="147320" cy="106680"/>
                <wp:effectExtent l="0" t="0" r="5080" b="0"/>
                <wp:wrapThrough wrapText="bothSides">
                  <wp:wrapPolygon edited="0">
                    <wp:start x="0" y="0"/>
                    <wp:lineTo x="0" y="15429"/>
                    <wp:lineTo x="18621" y="15429"/>
                    <wp:lineTo x="18621" y="0"/>
                    <wp:lineTo x="0" y="0"/>
                  </wp:wrapPolygon>
                </wp:wrapThrough>
                <wp:docPr id="21" name="Isosceles Triangle 21"/>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rsidR="009C110B" w:rsidRDefault="009C110B" w:rsidP="009049C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7186" id="Isosceles Triangle 21" o:spid="_x0000_s1055" type="#_x0000_t5" style="position:absolute;margin-left:480.7pt;margin-top:-50.2pt;width:11.6pt;height:8.4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" fillcolor="#691674" stroked="f">
                <v:textbox>
                  <w:txbxContent>
                    <w:p w:rsidR="009C110B" w:rsidRDefault="009C110B" w:rsidP="009049C0">
                      <w:pPr>
                        <w:jc w:val="center"/>
                      </w:pPr>
                      <w:r>
                        <w:t xml:space="preserve">  </w:t>
                      </w:r>
                    </w:p>
                  </w:txbxContent>
                </v:textbox>
                <w10:wrap type="through"/>
              </v:shape>
            </w:pict>
          </mc:Fallback>
        </mc:AlternateContent>
      </w:r>
      <w:r w:rsidR="009049C0">
        <w:rPr>
          <w:noProof/>
          <w:lang w:val="en-CA" w:eastAsia="en-CA"/>
        </w:rPr>
        <w:drawing>
          <wp:anchor distT="0" distB="0" distL="114300" distR="114300" simplePos="0" relativeHeight="251791360" behindDoc="0" locked="0" layoutInCell="1" allowOverlap="1" wp14:anchorId="28137CF6" wp14:editId="3556A8F9">
            <wp:simplePos x="0" y="0"/>
            <wp:positionH relativeFrom="column">
              <wp:posOffset>-67310</wp:posOffset>
            </wp:positionH>
            <wp:positionV relativeFrom="paragraph">
              <wp:posOffset>-1437640</wp:posOffset>
            </wp:positionV>
            <wp:extent cx="7200900" cy="1489075"/>
            <wp:effectExtent l="0" t="0" r="1270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header.png"/>
                    <pic:cNvPicPr/>
                  </pic:nvPicPr>
                  <pic:blipFill>
                    <a:blip r:embed="rId9">
                      <a:extLst>
                        <a:ext uri="{28A0092B-C50C-407E-A947-70E740481C1C}">
                          <a14:useLocalDpi xmlns:a14="http://schemas.microsoft.com/office/drawing/2010/main" val="0"/>
                        </a:ext>
                      </a:extLst>
                    </a:blip>
                    <a:stretch>
                      <a:fillRect/>
                    </a:stretch>
                  </pic:blipFill>
                  <pic:spPr>
                    <a:xfrm>
                      <a:off x="0" y="0"/>
                      <a:ext cx="7200900" cy="1489075"/>
                    </a:xfrm>
                    <a:prstGeom prst="rect">
                      <a:avLst/>
                    </a:prstGeom>
                  </pic:spPr>
                </pic:pic>
              </a:graphicData>
            </a:graphic>
            <wp14:sizeRelH relativeFrom="page">
              <wp14:pctWidth>0</wp14:pctWidth>
            </wp14:sizeRelH>
            <wp14:sizeRelV relativeFrom="page">
              <wp14:pctHeight>0</wp14:pctHeight>
            </wp14:sizeRelV>
          </wp:anchor>
        </w:drawing>
      </w:r>
      <w:r w:rsidR="009049C0">
        <w:t xml:space="preserve"> </w:t>
      </w:r>
    </w:p>
    <w:sectPr w:rsidR="00CA63F1" w:rsidSect="00833FBA">
      <w:type w:val="continuous"/>
      <w:pgSz w:w="12240" w:h="15840"/>
      <w:pgMar w:top="2808" w:right="547" w:bottom="720" w:left="5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15C" w:rsidRDefault="0089415C" w:rsidP="009507BD">
      <w:r>
        <w:separator/>
      </w:r>
    </w:p>
  </w:endnote>
  <w:endnote w:type="continuationSeparator" w:id="0">
    <w:p w:rsidR="0089415C" w:rsidRDefault="0089415C" w:rsidP="00950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esquite St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15C" w:rsidRDefault="0089415C" w:rsidP="009507BD">
      <w:r>
        <w:separator/>
      </w:r>
    </w:p>
  </w:footnote>
  <w:footnote w:type="continuationSeparator" w:id="0">
    <w:p w:rsidR="0089415C" w:rsidRDefault="0089415C" w:rsidP="00950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13A8"/>
    <w:multiLevelType w:val="hybridMultilevel"/>
    <w:tmpl w:val="72A6E2EE"/>
    <w:lvl w:ilvl="0" w:tplc="73DC1904">
      <w:start w:val="1"/>
      <w:numFmt w:val="bullet"/>
      <w:lvlText w:val="&gt;"/>
      <w:lvlJc w:val="left"/>
      <w:pPr>
        <w:ind w:left="1224" w:hanging="360"/>
      </w:pPr>
      <w:rPr>
        <w:rFonts w:ascii="Calibri" w:hAnsi="Calibri" w:hint="default"/>
      </w:rPr>
    </w:lvl>
    <w:lvl w:ilvl="1" w:tplc="73DC1904">
      <w:start w:val="1"/>
      <w:numFmt w:val="bullet"/>
      <w:lvlText w:val="&gt;"/>
      <w:lvlJc w:val="left"/>
      <w:pPr>
        <w:ind w:left="81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E3D79"/>
    <w:multiLevelType w:val="hybridMultilevel"/>
    <w:tmpl w:val="19D4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B09A6"/>
    <w:multiLevelType w:val="hybridMultilevel"/>
    <w:tmpl w:val="19BEF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71479A"/>
    <w:multiLevelType w:val="hybridMultilevel"/>
    <w:tmpl w:val="4660618A"/>
    <w:lvl w:ilvl="0" w:tplc="73DC1904">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4" w15:restartNumberingAfterBreak="0">
    <w:nsid w:val="302414F5"/>
    <w:multiLevelType w:val="hybridMultilevel"/>
    <w:tmpl w:val="3C6C5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E6B1A"/>
    <w:multiLevelType w:val="hybridMultilevel"/>
    <w:tmpl w:val="1EA86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5C131B"/>
    <w:multiLevelType w:val="hybridMultilevel"/>
    <w:tmpl w:val="709E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20D58"/>
    <w:multiLevelType w:val="hybridMultilevel"/>
    <w:tmpl w:val="50B0F672"/>
    <w:lvl w:ilvl="0" w:tplc="73DC1904">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8" w15:restartNumberingAfterBreak="0">
    <w:nsid w:val="49C374EF"/>
    <w:multiLevelType w:val="hybridMultilevel"/>
    <w:tmpl w:val="6960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333E77"/>
    <w:multiLevelType w:val="multilevel"/>
    <w:tmpl w:val="2740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560C16"/>
    <w:multiLevelType w:val="hybridMultilevel"/>
    <w:tmpl w:val="D746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8B5327"/>
    <w:multiLevelType w:val="hybridMultilevel"/>
    <w:tmpl w:val="9EF2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C9420E"/>
    <w:multiLevelType w:val="hybridMultilevel"/>
    <w:tmpl w:val="5B24C962"/>
    <w:lvl w:ilvl="0" w:tplc="04090001">
      <w:start w:val="1"/>
      <w:numFmt w:val="bullet"/>
      <w:lvlText w:val=""/>
      <w:lvlJc w:val="left"/>
      <w:pPr>
        <w:ind w:left="1080" w:hanging="360"/>
      </w:pPr>
      <w:rPr>
        <w:rFonts w:ascii="Symbol" w:hAnsi="Symbol" w:hint="default"/>
      </w:rPr>
    </w:lvl>
    <w:lvl w:ilvl="1" w:tplc="4F028118">
      <w:numFmt w:val="bullet"/>
      <w:lvlText w:val=""/>
      <w:lvlJc w:val="left"/>
      <w:pPr>
        <w:ind w:left="1800" w:hanging="360"/>
      </w:pPr>
      <w:rPr>
        <w:rFonts w:ascii="Wingdings" w:eastAsiaTheme="minorEastAsia"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2"/>
  </w:num>
  <w:num w:numId="3">
    <w:abstractNumId w:val="0"/>
  </w:num>
  <w:num w:numId="4">
    <w:abstractNumId w:val="9"/>
  </w:num>
  <w:num w:numId="5">
    <w:abstractNumId w:val="7"/>
  </w:num>
  <w:num w:numId="6">
    <w:abstractNumId w:val="3"/>
  </w:num>
  <w:num w:numId="7">
    <w:abstractNumId w:val="8"/>
  </w:num>
  <w:num w:numId="8">
    <w:abstractNumId w:val="4"/>
  </w:num>
  <w:num w:numId="9">
    <w:abstractNumId w:val="6"/>
  </w:num>
  <w:num w:numId="10">
    <w:abstractNumId w:val="5"/>
  </w:num>
  <w:num w:numId="11">
    <w:abstractNumId w:val="10"/>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E95"/>
    <w:rsid w:val="00124C22"/>
    <w:rsid w:val="00205642"/>
    <w:rsid w:val="002A1EE1"/>
    <w:rsid w:val="002B25F0"/>
    <w:rsid w:val="002C014B"/>
    <w:rsid w:val="002C59F8"/>
    <w:rsid w:val="002E388F"/>
    <w:rsid w:val="002F11CC"/>
    <w:rsid w:val="002F4AEB"/>
    <w:rsid w:val="00315B16"/>
    <w:rsid w:val="00394054"/>
    <w:rsid w:val="003E36CA"/>
    <w:rsid w:val="003E4553"/>
    <w:rsid w:val="00433CCC"/>
    <w:rsid w:val="004D2217"/>
    <w:rsid w:val="004E6151"/>
    <w:rsid w:val="00576B10"/>
    <w:rsid w:val="00584E95"/>
    <w:rsid w:val="00594342"/>
    <w:rsid w:val="005E7629"/>
    <w:rsid w:val="006334A1"/>
    <w:rsid w:val="006A2158"/>
    <w:rsid w:val="00784FA6"/>
    <w:rsid w:val="007916C4"/>
    <w:rsid w:val="00833FBA"/>
    <w:rsid w:val="0089415C"/>
    <w:rsid w:val="009049C0"/>
    <w:rsid w:val="009507BD"/>
    <w:rsid w:val="00955D9B"/>
    <w:rsid w:val="0099182A"/>
    <w:rsid w:val="009C110B"/>
    <w:rsid w:val="00A26689"/>
    <w:rsid w:val="00A73885"/>
    <w:rsid w:val="00AB7BD5"/>
    <w:rsid w:val="00AD090F"/>
    <w:rsid w:val="00B62A3B"/>
    <w:rsid w:val="00B80400"/>
    <w:rsid w:val="00BE6FD0"/>
    <w:rsid w:val="00BF78B6"/>
    <w:rsid w:val="00CA63F1"/>
    <w:rsid w:val="00CF1C5F"/>
    <w:rsid w:val="00D9020D"/>
    <w:rsid w:val="00D95F85"/>
    <w:rsid w:val="00DF2764"/>
    <w:rsid w:val="00E03B78"/>
    <w:rsid w:val="00E108BF"/>
    <w:rsid w:val="00E851F3"/>
    <w:rsid w:val="00E85979"/>
    <w:rsid w:val="00F34D00"/>
    <w:rsid w:val="00F363A5"/>
    <w:rsid w:val="00F547AB"/>
    <w:rsid w:val="00F60C4B"/>
    <w:rsid w:val="00F9183D"/>
    <w:rsid w:val="00FB40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docId w15:val="{5736FB9F-0D88-4204-847C-EF27E4933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E95"/>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4E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4E95"/>
    <w:rPr>
      <w:rFonts w:ascii="Lucida Grande" w:hAnsi="Lucida Grande" w:cs="Lucida Grande"/>
      <w:sz w:val="18"/>
      <w:szCs w:val="18"/>
      <w:lang w:eastAsia="en-US"/>
    </w:rPr>
  </w:style>
  <w:style w:type="paragraph" w:styleId="NoSpacing">
    <w:name w:val="No Spacing"/>
    <w:uiPriority w:val="1"/>
    <w:qFormat/>
    <w:rsid w:val="00584E95"/>
    <w:rPr>
      <w:sz w:val="24"/>
      <w:lang w:eastAsia="en-US"/>
    </w:rPr>
  </w:style>
  <w:style w:type="paragraph" w:customStyle="1" w:styleId="BasicParagraph">
    <w:name w:val="[Basic Paragraph]"/>
    <w:basedOn w:val="Normal"/>
    <w:uiPriority w:val="99"/>
    <w:rsid w:val="00E108BF"/>
    <w:pPr>
      <w:widowControl w:val="0"/>
      <w:autoSpaceDE w:val="0"/>
      <w:autoSpaceDN w:val="0"/>
      <w:adjustRightInd w:val="0"/>
      <w:spacing w:line="288" w:lineRule="auto"/>
      <w:textAlignment w:val="center"/>
    </w:pPr>
    <w:rPr>
      <w:rFonts w:ascii="MinionPro-Regular" w:hAnsi="MinionPro-Regular" w:cs="MinionPro-Regular"/>
      <w:color w:val="000000"/>
      <w:szCs w:val="24"/>
      <w:lang w:eastAsia="ja-JP"/>
    </w:rPr>
  </w:style>
  <w:style w:type="paragraph" w:styleId="ListParagraph">
    <w:name w:val="List Paragraph"/>
    <w:basedOn w:val="Normal"/>
    <w:uiPriority w:val="34"/>
    <w:qFormat/>
    <w:rsid w:val="002C014B"/>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9507BD"/>
    <w:pPr>
      <w:tabs>
        <w:tab w:val="center" w:pos="4320"/>
        <w:tab w:val="right" w:pos="8640"/>
      </w:tabs>
    </w:pPr>
  </w:style>
  <w:style w:type="character" w:customStyle="1" w:styleId="HeaderChar">
    <w:name w:val="Header Char"/>
    <w:basedOn w:val="DefaultParagraphFont"/>
    <w:link w:val="Header"/>
    <w:uiPriority w:val="99"/>
    <w:rsid w:val="009507BD"/>
    <w:rPr>
      <w:sz w:val="24"/>
      <w:lang w:eastAsia="en-US"/>
    </w:rPr>
  </w:style>
  <w:style w:type="paragraph" w:styleId="Footer">
    <w:name w:val="footer"/>
    <w:basedOn w:val="Normal"/>
    <w:link w:val="FooterChar"/>
    <w:uiPriority w:val="99"/>
    <w:unhideWhenUsed/>
    <w:rsid w:val="009507BD"/>
    <w:pPr>
      <w:tabs>
        <w:tab w:val="center" w:pos="4320"/>
        <w:tab w:val="right" w:pos="8640"/>
      </w:tabs>
    </w:pPr>
  </w:style>
  <w:style w:type="character" w:customStyle="1" w:styleId="FooterChar">
    <w:name w:val="Footer Char"/>
    <w:basedOn w:val="DefaultParagraphFont"/>
    <w:link w:val="Footer"/>
    <w:uiPriority w:val="99"/>
    <w:rsid w:val="009507BD"/>
    <w:rPr>
      <w:sz w:val="24"/>
      <w:lang w:eastAsia="en-US"/>
    </w:rPr>
  </w:style>
  <w:style w:type="character" w:styleId="Hyperlink">
    <w:name w:val="Hyperlink"/>
    <w:basedOn w:val="DefaultParagraphFont"/>
    <w:uiPriority w:val="99"/>
    <w:unhideWhenUsed/>
    <w:rsid w:val="00FB40EE"/>
    <w:rPr>
      <w:color w:val="0000FF" w:themeColor="hyperlink"/>
      <w:u w:val="single"/>
    </w:rPr>
  </w:style>
  <w:style w:type="character" w:styleId="FollowedHyperlink">
    <w:name w:val="FollowedHyperlink"/>
    <w:basedOn w:val="DefaultParagraphFont"/>
    <w:uiPriority w:val="99"/>
    <w:semiHidden/>
    <w:unhideWhenUsed/>
    <w:rsid w:val="00FB40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harris@doctorsofbc.ca" TargetMode="External"/><Relationship Id="rId18" Type="http://schemas.openxmlformats.org/officeDocument/2006/relationships/hyperlink" Target="http://www.info@facili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fo@facility" TargetMode="External"/><Relationship Id="rId17" Type="http://schemas.openxmlformats.org/officeDocument/2006/relationships/hyperlink" Target="mailto:aharris@doctorsofbc.ca" TargetMode="External"/><Relationship Id="rId2" Type="http://schemas.openxmlformats.org/officeDocument/2006/relationships/numbering" Target="numbering.xml"/><Relationship Id="rId16" Type="http://schemas.openxmlformats.org/officeDocument/2006/relationships/hyperlink" Target="http://www.info@facilit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arris@doctorsofbc.ca" TargetMode="External"/><Relationship Id="rId5" Type="http://schemas.openxmlformats.org/officeDocument/2006/relationships/webSettings" Target="webSettings.xml"/><Relationship Id="rId15" Type="http://schemas.openxmlformats.org/officeDocument/2006/relationships/hyperlink" Target="mailto:aharris@doctorsofbc.ca"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fo@fac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BC0A8-8D4F-45CC-AE4E-AE332B46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7024D080</Template>
  <TotalTime>4</TotalTime>
  <Pages>4</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Brenda Hewer Design</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Hewer</dc:creator>
  <cp:lastModifiedBy>Fedor, Jessica</cp:lastModifiedBy>
  <cp:revision>4</cp:revision>
  <cp:lastPrinted>2018-06-19T21:16:00Z</cp:lastPrinted>
  <dcterms:created xsi:type="dcterms:W3CDTF">2018-06-21T20:33:00Z</dcterms:created>
  <dcterms:modified xsi:type="dcterms:W3CDTF">2018-10-03T15:30:00Z</dcterms:modified>
</cp:coreProperties>
</file>